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AAE" w:rsidRPr="00E31D75" w:rsidRDefault="00AB04FD" w:rsidP="00E31D75">
      <w:pPr>
        <w:spacing w:line="600" w:lineRule="exact"/>
        <w:rPr>
          <w:rFonts w:ascii="仿宋_GB2312" w:eastAsia="仿宋_GB2312" w:hAnsi="仿宋_GB2312" w:cs="仿宋_GB2312"/>
          <w:color w:val="000000"/>
          <w:sz w:val="32"/>
          <w:szCs w:val="32"/>
        </w:rPr>
      </w:pPr>
      <w:r>
        <w:rPr>
          <w:rFonts w:ascii="黑体" w:eastAsia="黑体" w:hAnsi="黑体" w:cs="黑体" w:hint="eastAsia"/>
          <w:sz w:val="32"/>
          <w:szCs w:val="32"/>
        </w:rPr>
        <w:t>附件</w:t>
      </w:r>
      <w:r>
        <w:rPr>
          <w:rFonts w:ascii="黑体" w:eastAsia="黑体" w:hAnsi="黑体" w:cs="黑体" w:hint="eastAsia"/>
          <w:sz w:val="32"/>
          <w:szCs w:val="32"/>
        </w:rPr>
        <w:t>1</w:t>
      </w:r>
    </w:p>
    <w:p w:rsidR="00973AAE" w:rsidRDefault="00973AAE">
      <w:pPr>
        <w:spacing w:line="540" w:lineRule="exact"/>
        <w:rPr>
          <w:rFonts w:ascii="仿宋_GB2312" w:eastAsia="仿宋_GB2312"/>
          <w:sz w:val="36"/>
          <w:szCs w:val="36"/>
        </w:rPr>
      </w:pPr>
    </w:p>
    <w:p w:rsidR="00973AAE" w:rsidRDefault="00AB04FD">
      <w:pPr>
        <w:spacing w:line="700" w:lineRule="exact"/>
        <w:jc w:val="center"/>
        <w:rPr>
          <w:rFonts w:ascii="方正小标宋简体" w:eastAsia="方正小标宋简体"/>
          <w:sz w:val="44"/>
          <w:szCs w:val="44"/>
        </w:rPr>
      </w:pPr>
      <w:r>
        <w:rPr>
          <w:rFonts w:ascii="方正小标宋简体" w:eastAsia="方正小标宋简体" w:hint="eastAsia"/>
          <w:sz w:val="44"/>
          <w:szCs w:val="44"/>
        </w:rPr>
        <w:t>宁德市扩大农业农村有效投资</w:t>
      </w:r>
      <w:r>
        <w:rPr>
          <w:rFonts w:ascii="方正小标宋简体" w:eastAsia="方正小标宋简体" w:hint="eastAsia"/>
          <w:sz w:val="44"/>
          <w:szCs w:val="44"/>
        </w:rPr>
        <w:t xml:space="preserve"> </w:t>
      </w:r>
      <w:r>
        <w:rPr>
          <w:rFonts w:ascii="方正小标宋简体" w:eastAsia="方正小标宋简体" w:hint="eastAsia"/>
          <w:sz w:val="44"/>
          <w:szCs w:val="44"/>
        </w:rPr>
        <w:t>加快补上</w:t>
      </w:r>
    </w:p>
    <w:p w:rsidR="00973AAE" w:rsidRDefault="00AB04FD">
      <w:pPr>
        <w:spacing w:line="700" w:lineRule="exact"/>
        <w:jc w:val="center"/>
        <w:rPr>
          <w:rFonts w:ascii="仿宋_GB2312" w:eastAsia="仿宋_GB2312"/>
          <w:sz w:val="44"/>
          <w:szCs w:val="44"/>
        </w:rPr>
      </w:pPr>
      <w:r>
        <w:rPr>
          <w:rFonts w:ascii="方正小标宋简体" w:eastAsia="方正小标宋简体" w:hAnsi="方正小标宋简体" w:cs="方正小标宋简体" w:hint="eastAsia"/>
          <w:w w:val="98"/>
          <w:sz w:val="44"/>
          <w:szCs w:val="44"/>
          <w:lang w:val="zh-CN"/>
        </w:rPr>
        <w:t>“</w:t>
      </w:r>
      <w:r>
        <w:rPr>
          <w:rFonts w:ascii="方正小标宋简体" w:eastAsia="方正小标宋简体" w:hAnsi="方正小标宋简体" w:cs="方正小标宋简体" w:hint="eastAsia"/>
          <w:w w:val="98"/>
          <w:sz w:val="44"/>
          <w:szCs w:val="44"/>
        </w:rPr>
        <w:t>三农</w:t>
      </w:r>
      <w:r>
        <w:rPr>
          <w:rFonts w:ascii="方正小标宋简体" w:eastAsia="方正小标宋简体" w:hAnsi="方正小标宋简体" w:cs="方正小标宋简体" w:hint="eastAsia"/>
          <w:w w:val="98"/>
          <w:sz w:val="44"/>
          <w:szCs w:val="44"/>
          <w:lang w:val="zh-CN"/>
        </w:rPr>
        <w:t>”</w:t>
      </w:r>
      <w:r>
        <w:rPr>
          <w:rFonts w:ascii="方正小标宋简体" w:eastAsia="方正小标宋简体" w:hAnsi="方正小标宋简体" w:cs="方正小标宋简体" w:hint="eastAsia"/>
          <w:w w:val="98"/>
          <w:sz w:val="44"/>
          <w:szCs w:val="44"/>
        </w:rPr>
        <w:t>领域</w:t>
      </w:r>
      <w:r>
        <w:rPr>
          <w:rFonts w:ascii="方正小标宋简体" w:eastAsia="方正小标宋简体" w:hint="eastAsia"/>
          <w:sz w:val="44"/>
          <w:szCs w:val="44"/>
        </w:rPr>
        <w:t>突出短板推进工作方案</w:t>
      </w:r>
    </w:p>
    <w:p w:rsidR="00973AAE" w:rsidRDefault="00973AAE">
      <w:pPr>
        <w:spacing w:line="600" w:lineRule="exact"/>
        <w:rPr>
          <w:rFonts w:ascii="仿宋_GB2312" w:eastAsia="仿宋_GB2312"/>
          <w:sz w:val="32"/>
          <w:szCs w:val="32"/>
        </w:rPr>
      </w:pPr>
    </w:p>
    <w:p w:rsidR="00973AAE" w:rsidRDefault="00AB04FD">
      <w:pPr>
        <w:spacing w:line="600" w:lineRule="exact"/>
        <w:ind w:firstLineChars="200" w:firstLine="640"/>
        <w:rPr>
          <w:rFonts w:ascii="仿宋_GB2312" w:eastAsia="仿宋_GB2312"/>
          <w:sz w:val="32"/>
          <w:szCs w:val="32"/>
        </w:rPr>
      </w:pPr>
      <w:r>
        <w:rPr>
          <w:rFonts w:ascii="仿宋_GB2312" w:eastAsia="仿宋_GB2312" w:hint="eastAsia"/>
          <w:sz w:val="32"/>
          <w:szCs w:val="32"/>
        </w:rPr>
        <w:t>为了扩大农业农村有效投资规模，加快形成财政优先保障、金融重点倾斜、社会积极参与的多元化投入格局，切实打牢农业基础、补齐补实“三农”领域短板，按照《中共福建省委农办等</w:t>
      </w:r>
      <w:r>
        <w:rPr>
          <w:rFonts w:ascii="仿宋_GB2312" w:eastAsia="仿宋_GB2312" w:hint="eastAsia"/>
          <w:sz w:val="32"/>
          <w:szCs w:val="32"/>
        </w:rPr>
        <w:t>7</w:t>
      </w:r>
      <w:r>
        <w:rPr>
          <w:rFonts w:ascii="仿宋_GB2312" w:eastAsia="仿宋_GB2312" w:hint="eastAsia"/>
          <w:sz w:val="32"/>
          <w:szCs w:val="32"/>
        </w:rPr>
        <w:t>部门印发</w:t>
      </w:r>
      <w:r>
        <w:rPr>
          <w:rFonts w:ascii="仿宋_GB2312" w:eastAsia="仿宋_GB2312" w:hint="eastAsia"/>
          <w:sz w:val="32"/>
          <w:szCs w:val="32"/>
        </w:rPr>
        <w:t>&lt;</w:t>
      </w:r>
      <w:r>
        <w:rPr>
          <w:rFonts w:ascii="仿宋_GB2312" w:eastAsia="仿宋_GB2312" w:hint="eastAsia"/>
          <w:sz w:val="32"/>
          <w:szCs w:val="32"/>
        </w:rPr>
        <w:t>关于扩大农业农村有效投资</w:t>
      </w:r>
      <w:r>
        <w:rPr>
          <w:rFonts w:ascii="仿宋_GB2312" w:eastAsia="仿宋_GB2312" w:hint="eastAsia"/>
          <w:sz w:val="32"/>
          <w:szCs w:val="32"/>
        </w:rPr>
        <w:t xml:space="preserve"> </w:t>
      </w:r>
      <w:r>
        <w:rPr>
          <w:rFonts w:ascii="仿宋_GB2312" w:eastAsia="仿宋_GB2312" w:hint="eastAsia"/>
          <w:sz w:val="32"/>
          <w:szCs w:val="32"/>
        </w:rPr>
        <w:t>加快补上“三农”领域突出短板的实施方案</w:t>
      </w:r>
      <w:r>
        <w:rPr>
          <w:rFonts w:ascii="仿宋_GB2312" w:eastAsia="仿宋_GB2312" w:hint="eastAsia"/>
          <w:sz w:val="32"/>
          <w:szCs w:val="32"/>
        </w:rPr>
        <w:t>&gt;</w:t>
      </w:r>
      <w:r>
        <w:rPr>
          <w:rFonts w:ascii="仿宋_GB2312" w:eastAsia="仿宋_GB2312" w:hint="eastAsia"/>
          <w:sz w:val="32"/>
          <w:szCs w:val="32"/>
        </w:rPr>
        <w:t>的通知》（闽委农办</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w:t>
      </w:r>
      <w:r>
        <w:rPr>
          <w:rFonts w:ascii="仿宋_GB2312" w:eastAsia="仿宋_GB2312" w:hint="eastAsia"/>
          <w:sz w:val="32"/>
          <w:szCs w:val="32"/>
        </w:rPr>
        <w:t>15</w:t>
      </w:r>
      <w:r>
        <w:rPr>
          <w:rFonts w:ascii="仿宋_GB2312" w:eastAsia="仿宋_GB2312" w:hint="eastAsia"/>
          <w:sz w:val="32"/>
          <w:szCs w:val="32"/>
        </w:rPr>
        <w:t>号）要求，结合我市实际，制定本推进工作方案。</w:t>
      </w:r>
    </w:p>
    <w:p w:rsidR="00973AAE" w:rsidRDefault="00AB04FD">
      <w:pPr>
        <w:spacing w:line="600" w:lineRule="exact"/>
        <w:ind w:firstLineChars="200" w:firstLine="640"/>
        <w:rPr>
          <w:rFonts w:ascii="黑体" w:eastAsia="黑体" w:hAnsi="黑体"/>
          <w:sz w:val="32"/>
          <w:szCs w:val="32"/>
        </w:rPr>
      </w:pPr>
      <w:r>
        <w:rPr>
          <w:rFonts w:ascii="黑体" w:eastAsia="黑体" w:hAnsi="黑体" w:hint="eastAsia"/>
          <w:sz w:val="32"/>
          <w:szCs w:val="32"/>
        </w:rPr>
        <w:t>一、加快重大项目建设</w:t>
      </w:r>
    </w:p>
    <w:p w:rsidR="00973AAE" w:rsidRDefault="00AB04FD">
      <w:pPr>
        <w:spacing w:line="600" w:lineRule="exact"/>
        <w:ind w:firstLineChars="200" w:firstLine="643"/>
        <w:rPr>
          <w:rFonts w:ascii="楷体_GB2312" w:eastAsia="楷体_GB2312"/>
          <w:b/>
          <w:sz w:val="32"/>
          <w:szCs w:val="32"/>
        </w:rPr>
      </w:pPr>
      <w:r>
        <w:rPr>
          <w:rFonts w:ascii="楷体_GB2312" w:eastAsia="楷体_GB2312" w:hint="eastAsia"/>
          <w:b/>
          <w:sz w:val="32"/>
          <w:szCs w:val="32"/>
        </w:rPr>
        <w:t>（一）加快建设现代农业基础设施</w:t>
      </w:r>
    </w:p>
    <w:p w:rsidR="00973AAE" w:rsidRDefault="00AB04FD">
      <w:pPr>
        <w:spacing w:line="600" w:lineRule="exact"/>
        <w:ind w:firstLineChars="200" w:firstLine="643"/>
        <w:rPr>
          <w:rFonts w:ascii="楷体_GB2312" w:eastAsia="楷体_GB2312"/>
          <w:sz w:val="32"/>
          <w:szCs w:val="32"/>
        </w:rPr>
      </w:pPr>
      <w:r>
        <w:rPr>
          <w:rFonts w:ascii="仿宋_GB2312" w:eastAsia="仿宋_GB2312" w:hint="eastAsia"/>
          <w:b/>
          <w:bCs/>
          <w:sz w:val="32"/>
          <w:szCs w:val="32"/>
        </w:rPr>
        <w:t>1.</w:t>
      </w:r>
      <w:r>
        <w:rPr>
          <w:rFonts w:ascii="仿宋_GB2312" w:eastAsia="仿宋_GB2312" w:hint="eastAsia"/>
          <w:b/>
          <w:bCs/>
          <w:sz w:val="32"/>
          <w:szCs w:val="32"/>
        </w:rPr>
        <w:t>农田基础建设项目</w:t>
      </w:r>
      <w:r>
        <w:rPr>
          <w:rFonts w:ascii="仿宋_GB2312" w:eastAsia="仿宋_GB2312" w:hint="eastAsia"/>
          <w:sz w:val="32"/>
          <w:szCs w:val="32"/>
        </w:rPr>
        <w:t>。加快推进高标准农田建设，提升稳产保供能力，保障粮食安全。全市在</w:t>
      </w:r>
      <w:r>
        <w:rPr>
          <w:rFonts w:ascii="仿宋_GB2312" w:eastAsia="仿宋_GB2312" w:hint="eastAsia"/>
          <w:sz w:val="32"/>
          <w:szCs w:val="32"/>
        </w:rPr>
        <w:t>2020</w:t>
      </w:r>
      <w:r>
        <w:rPr>
          <w:rFonts w:ascii="仿宋_GB2312" w:eastAsia="仿宋_GB2312" w:hint="eastAsia"/>
          <w:sz w:val="32"/>
          <w:szCs w:val="32"/>
        </w:rPr>
        <w:t>年建成</w:t>
      </w:r>
      <w:r>
        <w:rPr>
          <w:rFonts w:ascii="仿宋_GB2312" w:eastAsia="仿宋_GB2312" w:hint="eastAsia"/>
          <w:sz w:val="32"/>
          <w:szCs w:val="32"/>
        </w:rPr>
        <w:t>70</w:t>
      </w:r>
      <w:r>
        <w:rPr>
          <w:rFonts w:ascii="仿宋_GB2312" w:eastAsia="仿宋_GB2312" w:hint="eastAsia"/>
          <w:sz w:val="32"/>
          <w:szCs w:val="32"/>
        </w:rPr>
        <w:t>万亩高标准农田的基础上，到</w:t>
      </w:r>
      <w:r>
        <w:rPr>
          <w:rFonts w:ascii="仿宋_GB2312" w:eastAsia="仿宋_GB2312" w:hint="eastAsia"/>
          <w:sz w:val="32"/>
          <w:szCs w:val="32"/>
        </w:rPr>
        <w:t>2022</w:t>
      </w:r>
      <w:r>
        <w:rPr>
          <w:rFonts w:ascii="仿宋_GB2312" w:eastAsia="仿宋_GB2312" w:hint="eastAsia"/>
          <w:sz w:val="32"/>
          <w:szCs w:val="32"/>
        </w:rPr>
        <w:t>年累计建成</w:t>
      </w:r>
      <w:r>
        <w:rPr>
          <w:rFonts w:ascii="仿宋_GB2312" w:eastAsia="仿宋_GB2312" w:hint="eastAsia"/>
          <w:sz w:val="32"/>
          <w:szCs w:val="32"/>
        </w:rPr>
        <w:t>100</w:t>
      </w:r>
      <w:r>
        <w:rPr>
          <w:rFonts w:ascii="仿宋_GB2312" w:eastAsia="仿宋_GB2312" w:hint="eastAsia"/>
          <w:sz w:val="32"/>
          <w:szCs w:val="32"/>
        </w:rPr>
        <w:t>万亩及以上集中连片、旱涝保收、节水高效、稳产高产、生态友好的高标准农田。推进</w:t>
      </w:r>
      <w:r>
        <w:rPr>
          <w:rFonts w:ascii="仿宋_GB2312" w:eastAsia="仿宋_GB2312" w:hint="eastAsia"/>
          <w:sz w:val="32"/>
          <w:szCs w:val="32"/>
        </w:rPr>
        <w:t>2</w:t>
      </w:r>
      <w:r>
        <w:rPr>
          <w:rFonts w:ascii="仿宋_GB2312" w:eastAsia="仿宋_GB2312" w:hint="eastAsia"/>
          <w:sz w:val="32"/>
          <w:szCs w:val="32"/>
        </w:rPr>
        <w:t>处中型灌区节水配套改造项目建设，到</w:t>
      </w:r>
      <w:r>
        <w:rPr>
          <w:rFonts w:ascii="仿宋_GB2312" w:eastAsia="仿宋_GB2312" w:hint="eastAsia"/>
          <w:sz w:val="32"/>
          <w:szCs w:val="32"/>
        </w:rPr>
        <w:t>2022</w:t>
      </w:r>
      <w:r>
        <w:rPr>
          <w:rFonts w:ascii="仿宋_GB2312" w:eastAsia="仿宋_GB2312" w:hint="eastAsia"/>
          <w:sz w:val="32"/>
          <w:szCs w:val="32"/>
        </w:rPr>
        <w:t>年改善灌溉</w:t>
      </w:r>
      <w:r>
        <w:rPr>
          <w:rFonts w:ascii="仿宋_GB2312" w:eastAsia="仿宋_GB2312" w:hint="eastAsia"/>
          <w:sz w:val="32"/>
          <w:szCs w:val="32"/>
        </w:rPr>
        <w:t>3.2</w:t>
      </w:r>
      <w:r>
        <w:rPr>
          <w:rFonts w:ascii="仿宋_GB2312" w:eastAsia="仿宋_GB2312" w:hint="eastAsia"/>
          <w:sz w:val="32"/>
          <w:szCs w:val="32"/>
        </w:rPr>
        <w:t>万亩以上。进一步完善灌区渠首工程、干支渠道，配套改造渠系建筑物，提高骨干工程完好率和灌区输配水能力，综合生产能力稳步提升</w:t>
      </w:r>
      <w:r>
        <w:rPr>
          <w:rFonts w:ascii="仿宋_GB2312" w:eastAsia="仿宋_GB2312" w:hint="eastAsia"/>
          <w:sz w:val="32"/>
          <w:szCs w:val="32"/>
        </w:rPr>
        <w:t>。</w:t>
      </w:r>
      <w:r>
        <w:rPr>
          <w:rFonts w:ascii="仿宋_GB2312" w:eastAsia="仿宋_GB2312" w:hAnsi="仿宋_GB2312" w:cs="仿宋_GB2312" w:hint="eastAsia"/>
          <w:sz w:val="32"/>
          <w:szCs w:val="32"/>
        </w:rPr>
        <w:t>〔</w:t>
      </w:r>
      <w:r>
        <w:rPr>
          <w:rFonts w:ascii="楷体_GB2312" w:eastAsia="楷体_GB2312" w:hint="eastAsia"/>
          <w:sz w:val="32"/>
          <w:szCs w:val="32"/>
        </w:rPr>
        <w:t>市农业农村局、水利局，各县（市、区）人民政府（以</w:t>
      </w:r>
      <w:r>
        <w:rPr>
          <w:rFonts w:ascii="楷体_GB2312" w:eastAsia="楷体_GB2312" w:hint="eastAsia"/>
          <w:sz w:val="32"/>
          <w:szCs w:val="32"/>
        </w:rPr>
        <w:lastRenderedPageBreak/>
        <w:t>下均需属地</w:t>
      </w:r>
      <w:r>
        <w:rPr>
          <w:rFonts w:ascii="楷体_GB2312" w:eastAsia="楷体_GB2312" w:hint="eastAsia"/>
          <w:sz w:val="32"/>
          <w:szCs w:val="32"/>
        </w:rPr>
        <w:t>方</w:t>
      </w:r>
      <w:r>
        <w:rPr>
          <w:rFonts w:ascii="楷体_GB2312" w:eastAsia="楷体_GB2312" w:hint="eastAsia"/>
          <w:sz w:val="32"/>
          <w:szCs w:val="32"/>
        </w:rPr>
        <w:t>政府落实，不再逐一列出</w:t>
      </w:r>
      <w:r>
        <w:rPr>
          <w:rFonts w:ascii="仿宋_GB2312" w:eastAsia="仿宋_GB2312" w:hAnsi="仿宋_GB2312" w:cs="仿宋_GB2312" w:hint="eastAsia"/>
          <w:sz w:val="32"/>
          <w:szCs w:val="32"/>
        </w:rPr>
        <w:t>〕</w:t>
      </w:r>
    </w:p>
    <w:p w:rsidR="00973AAE" w:rsidRDefault="00AB04FD">
      <w:pPr>
        <w:spacing w:line="600" w:lineRule="exact"/>
        <w:ind w:firstLineChars="200" w:firstLine="643"/>
        <w:rPr>
          <w:rFonts w:ascii="楷体_GB2312" w:eastAsia="楷体_GB2312"/>
          <w:sz w:val="32"/>
          <w:szCs w:val="32"/>
        </w:rPr>
      </w:pPr>
      <w:r>
        <w:rPr>
          <w:rFonts w:ascii="仿宋_GB2312" w:eastAsia="仿宋_GB2312" w:hint="eastAsia"/>
          <w:b/>
          <w:bCs/>
          <w:sz w:val="32"/>
          <w:szCs w:val="32"/>
        </w:rPr>
        <w:t>2.</w:t>
      </w:r>
      <w:r>
        <w:rPr>
          <w:rFonts w:ascii="仿宋_GB2312" w:eastAsia="仿宋_GB2312" w:hint="eastAsia"/>
          <w:b/>
          <w:bCs/>
          <w:sz w:val="32"/>
          <w:szCs w:val="32"/>
        </w:rPr>
        <w:t>农业设施装备建设项目</w:t>
      </w:r>
      <w:r>
        <w:rPr>
          <w:rFonts w:ascii="仿宋_GB2312" w:eastAsia="仿宋_GB2312" w:hint="eastAsia"/>
          <w:sz w:val="32"/>
          <w:szCs w:val="32"/>
        </w:rPr>
        <w:t>。大力发展设施蔬菜、畜禽、果树、食用菌等现代农业，支持水产养殖装备建设，到</w:t>
      </w:r>
      <w:r>
        <w:rPr>
          <w:rFonts w:ascii="仿宋_GB2312" w:eastAsia="仿宋_GB2312" w:hint="eastAsia"/>
          <w:sz w:val="32"/>
          <w:szCs w:val="32"/>
        </w:rPr>
        <w:t>2022</w:t>
      </w:r>
      <w:r>
        <w:rPr>
          <w:rFonts w:ascii="仿宋_GB2312" w:eastAsia="仿宋_GB2312" w:hint="eastAsia"/>
          <w:sz w:val="32"/>
          <w:szCs w:val="32"/>
        </w:rPr>
        <w:t>年新建</w:t>
      </w:r>
      <w:r>
        <w:rPr>
          <w:rFonts w:ascii="仿宋_GB2312" w:eastAsia="仿宋_GB2312" w:hint="eastAsia"/>
          <w:sz w:val="32"/>
          <w:szCs w:val="32"/>
        </w:rPr>
        <w:t>9000</w:t>
      </w:r>
      <w:r>
        <w:rPr>
          <w:rFonts w:ascii="仿宋_GB2312" w:eastAsia="仿宋_GB2312" w:hint="eastAsia"/>
          <w:sz w:val="32"/>
          <w:szCs w:val="32"/>
        </w:rPr>
        <w:t>亩标准温室大棚</w:t>
      </w:r>
      <w:r>
        <w:rPr>
          <w:rFonts w:ascii="仿宋_GB2312" w:eastAsia="仿宋_GB2312" w:hint="eastAsia"/>
          <w:sz w:val="32"/>
          <w:szCs w:val="32"/>
        </w:rPr>
        <w:t>，</w:t>
      </w:r>
      <w:r>
        <w:rPr>
          <w:rFonts w:ascii="仿宋_GB2312" w:eastAsia="仿宋_GB2312" w:hint="eastAsia"/>
          <w:sz w:val="32"/>
          <w:szCs w:val="32"/>
        </w:rPr>
        <w:t>加快实施新一轮</w:t>
      </w:r>
      <w:r>
        <w:rPr>
          <w:rFonts w:ascii="仿宋_GB2312" w:eastAsia="仿宋_GB2312" w:hint="eastAsia"/>
          <w:sz w:val="32"/>
          <w:szCs w:val="32"/>
        </w:rPr>
        <w:t>83</w:t>
      </w:r>
      <w:r>
        <w:rPr>
          <w:rFonts w:ascii="仿宋_GB2312" w:eastAsia="仿宋_GB2312" w:hint="eastAsia"/>
          <w:sz w:val="32"/>
          <w:szCs w:val="32"/>
        </w:rPr>
        <w:t>个渔港项目建设</w:t>
      </w:r>
      <w:r>
        <w:rPr>
          <w:rFonts w:ascii="仿宋_GB2312" w:eastAsia="仿宋_GB2312" w:hint="eastAsia"/>
          <w:sz w:val="32"/>
          <w:szCs w:val="32"/>
        </w:rPr>
        <w:t>；</w:t>
      </w:r>
      <w:r>
        <w:rPr>
          <w:rFonts w:ascii="仿宋_GB2312" w:eastAsia="仿宋_GB2312" w:hint="eastAsia"/>
          <w:sz w:val="32"/>
          <w:szCs w:val="32"/>
        </w:rPr>
        <w:t>新增</w:t>
      </w:r>
      <w:r>
        <w:rPr>
          <w:rFonts w:ascii="仿宋_GB2312" w:eastAsia="仿宋_GB2312" w:hint="eastAsia"/>
          <w:sz w:val="32"/>
          <w:szCs w:val="32"/>
        </w:rPr>
        <w:t>2</w:t>
      </w:r>
      <w:r>
        <w:rPr>
          <w:rFonts w:ascii="仿宋_GB2312" w:eastAsia="仿宋_GB2312" w:hint="eastAsia"/>
          <w:sz w:val="32"/>
          <w:szCs w:val="32"/>
        </w:rPr>
        <w:t>万台（套）以上农机具</w:t>
      </w:r>
      <w:r>
        <w:rPr>
          <w:rFonts w:ascii="仿宋_GB2312" w:eastAsia="仿宋_GB2312" w:hint="eastAsia"/>
          <w:sz w:val="32"/>
          <w:szCs w:val="32"/>
        </w:rPr>
        <w:t>，</w:t>
      </w:r>
      <w:r>
        <w:rPr>
          <w:rFonts w:ascii="仿宋_GB2312" w:eastAsia="仿宋_GB2312" w:hint="eastAsia"/>
          <w:sz w:val="32"/>
          <w:szCs w:val="32"/>
        </w:rPr>
        <w:t>建设</w:t>
      </w:r>
      <w:r>
        <w:rPr>
          <w:rFonts w:ascii="仿宋_GB2312" w:eastAsia="仿宋_GB2312" w:hint="eastAsia"/>
          <w:sz w:val="32"/>
          <w:szCs w:val="32"/>
        </w:rPr>
        <w:t>1</w:t>
      </w:r>
      <w:r>
        <w:rPr>
          <w:rFonts w:ascii="仿宋_GB2312" w:eastAsia="仿宋_GB2312" w:hint="eastAsia"/>
          <w:sz w:val="32"/>
          <w:szCs w:val="32"/>
        </w:rPr>
        <w:t>个省级以上农业生产全程机械化示范县，全市主要农作物耕种收综合机械化率达到</w:t>
      </w:r>
      <w:r>
        <w:rPr>
          <w:rFonts w:ascii="仿宋_GB2312" w:eastAsia="仿宋_GB2312" w:hint="eastAsia"/>
          <w:sz w:val="32"/>
          <w:szCs w:val="32"/>
        </w:rPr>
        <w:t>67.5</w:t>
      </w:r>
      <w:r>
        <w:rPr>
          <w:rFonts w:ascii="仿宋_GB2312" w:eastAsia="仿宋_GB2312" w:hint="eastAsia"/>
          <w:sz w:val="32"/>
          <w:szCs w:val="32"/>
        </w:rPr>
        <w:t>％。（</w:t>
      </w:r>
      <w:r>
        <w:rPr>
          <w:rFonts w:ascii="楷体_GB2312" w:eastAsia="楷体_GB2312" w:hint="eastAsia"/>
          <w:sz w:val="32"/>
          <w:szCs w:val="32"/>
        </w:rPr>
        <w:t>市农业农村局、海洋与渔业局、发改委</w:t>
      </w:r>
      <w:r>
        <w:rPr>
          <w:rFonts w:ascii="楷体_GB2312" w:eastAsia="楷体_GB2312" w:hint="eastAsia"/>
          <w:sz w:val="32"/>
          <w:szCs w:val="32"/>
        </w:rPr>
        <w:t>、</w:t>
      </w:r>
      <w:r>
        <w:rPr>
          <w:rFonts w:ascii="楷体_GB2312" w:eastAsia="楷体_GB2312" w:hint="eastAsia"/>
          <w:sz w:val="32"/>
          <w:szCs w:val="32"/>
        </w:rPr>
        <w:t>农机发展中心</w:t>
      </w:r>
      <w:r>
        <w:rPr>
          <w:rFonts w:ascii="楷体_GB2312" w:eastAsia="楷体_GB2312" w:hint="eastAsia"/>
          <w:sz w:val="32"/>
          <w:szCs w:val="32"/>
        </w:rPr>
        <w:t>）</w:t>
      </w:r>
    </w:p>
    <w:p w:rsidR="00973AAE" w:rsidRDefault="00AB04FD">
      <w:pPr>
        <w:spacing w:line="600" w:lineRule="exact"/>
        <w:ind w:firstLineChars="200" w:firstLine="643"/>
        <w:rPr>
          <w:rFonts w:ascii="楷体_GB2312" w:eastAsia="楷体_GB2312"/>
          <w:sz w:val="32"/>
          <w:szCs w:val="32"/>
        </w:rPr>
      </w:pPr>
      <w:r>
        <w:rPr>
          <w:rFonts w:ascii="仿宋_GB2312" w:eastAsia="仿宋_GB2312" w:hint="eastAsia"/>
          <w:b/>
          <w:bCs/>
          <w:sz w:val="32"/>
          <w:szCs w:val="32"/>
        </w:rPr>
        <w:t>3.</w:t>
      </w:r>
      <w:r>
        <w:rPr>
          <w:rFonts w:ascii="仿宋_GB2312" w:eastAsia="仿宋_GB2312" w:hint="eastAsia"/>
          <w:b/>
          <w:bCs/>
          <w:sz w:val="32"/>
          <w:szCs w:val="32"/>
        </w:rPr>
        <w:t>农产品仓储保鲜冷链物流设施建设项目</w:t>
      </w:r>
      <w:r>
        <w:rPr>
          <w:rFonts w:ascii="仿宋_GB2312" w:eastAsia="仿宋_GB2312" w:hint="eastAsia"/>
          <w:sz w:val="32"/>
          <w:szCs w:val="32"/>
        </w:rPr>
        <w:t>。大力发展农产品区域性产地仓储保鲜冷链设施、田间（乡村）产地仓储保鲜冷链物流设施，支持农产品仓储保鲜冷链物流设施项目建设，推进冷链物流与产业融合发展。每年建设农产品产地初加工中心</w:t>
      </w:r>
      <w:r>
        <w:rPr>
          <w:rFonts w:ascii="仿宋_GB2312" w:eastAsia="仿宋_GB2312" w:hint="eastAsia"/>
          <w:sz w:val="32"/>
          <w:szCs w:val="32"/>
        </w:rPr>
        <w:t>47</w:t>
      </w:r>
      <w:r>
        <w:rPr>
          <w:rFonts w:ascii="仿宋_GB2312" w:eastAsia="仿宋_GB2312" w:hint="eastAsia"/>
          <w:sz w:val="32"/>
          <w:szCs w:val="32"/>
        </w:rPr>
        <w:t>个以上，到</w:t>
      </w:r>
      <w:r>
        <w:rPr>
          <w:rFonts w:ascii="仿宋_GB2312" w:eastAsia="仿宋_GB2312" w:hint="eastAsia"/>
          <w:sz w:val="32"/>
          <w:szCs w:val="32"/>
        </w:rPr>
        <w:t>2022</w:t>
      </w:r>
      <w:r>
        <w:rPr>
          <w:rFonts w:ascii="仿宋_GB2312" w:eastAsia="仿宋_GB2312" w:hint="eastAsia"/>
          <w:sz w:val="32"/>
          <w:szCs w:val="32"/>
        </w:rPr>
        <w:t>年果蔬采后综合损失率下降到</w:t>
      </w:r>
      <w:r>
        <w:rPr>
          <w:rFonts w:ascii="仿宋_GB2312" w:eastAsia="仿宋_GB2312" w:hint="eastAsia"/>
          <w:sz w:val="32"/>
          <w:szCs w:val="32"/>
        </w:rPr>
        <w:t>10%</w:t>
      </w:r>
      <w:r>
        <w:rPr>
          <w:rFonts w:ascii="仿宋_GB2312" w:eastAsia="仿宋_GB2312" w:hint="eastAsia"/>
          <w:sz w:val="32"/>
          <w:szCs w:val="32"/>
        </w:rPr>
        <w:t>。加快推进霞浦台湾水产品集散中心园区、蕉城区三都澳大黄鱼产业园区、福鼎市明扬种养专业合作社冷链流通等项目建设，进一步完善水产品加工和流通能力。建设大米加工车间、成品粮应急保障库、冷链物流配送等，支持蕉城区军粮区域配送中心项目配套建设。</w:t>
      </w:r>
      <w:r>
        <w:rPr>
          <w:rFonts w:ascii="楷体_GB2312" w:eastAsia="楷体_GB2312" w:hint="eastAsia"/>
          <w:sz w:val="32"/>
          <w:szCs w:val="32"/>
        </w:rPr>
        <w:t>（市农业农村局、发改委、商务局、海洋与渔业局、</w:t>
      </w:r>
      <w:r>
        <w:rPr>
          <w:rFonts w:ascii="楷体_GB2312" w:eastAsia="楷体_GB2312" w:hint="eastAsia"/>
          <w:sz w:val="32"/>
          <w:szCs w:val="32"/>
        </w:rPr>
        <w:t>粮储局、供销社）</w:t>
      </w:r>
    </w:p>
    <w:p w:rsidR="00973AAE" w:rsidRDefault="00AB04FD">
      <w:pPr>
        <w:spacing w:line="600" w:lineRule="exact"/>
        <w:ind w:firstLineChars="200" w:firstLine="643"/>
        <w:rPr>
          <w:rFonts w:ascii="楷体_GB2312" w:eastAsia="楷体_GB2312"/>
          <w:b/>
          <w:sz w:val="32"/>
          <w:szCs w:val="32"/>
        </w:rPr>
      </w:pPr>
      <w:r>
        <w:rPr>
          <w:rFonts w:ascii="楷体_GB2312" w:eastAsia="楷体_GB2312" w:hint="eastAsia"/>
          <w:b/>
          <w:sz w:val="32"/>
          <w:szCs w:val="32"/>
        </w:rPr>
        <w:t>（二）加快发展特色现代农业</w:t>
      </w:r>
    </w:p>
    <w:p w:rsidR="00973AAE" w:rsidRDefault="00AB04FD">
      <w:pPr>
        <w:spacing w:line="600" w:lineRule="exact"/>
        <w:ind w:firstLineChars="200" w:firstLine="643"/>
        <w:rPr>
          <w:rFonts w:ascii="楷体_GB2312" w:eastAsia="楷体_GB2312"/>
          <w:sz w:val="32"/>
          <w:szCs w:val="32"/>
        </w:rPr>
      </w:pPr>
      <w:r>
        <w:rPr>
          <w:rFonts w:ascii="仿宋_GB2312" w:eastAsia="仿宋_GB2312" w:hint="eastAsia"/>
          <w:b/>
          <w:bCs/>
          <w:sz w:val="32"/>
          <w:szCs w:val="32"/>
        </w:rPr>
        <w:t>4.</w:t>
      </w:r>
      <w:r>
        <w:rPr>
          <w:rFonts w:ascii="仿宋_GB2312" w:eastAsia="仿宋_GB2312" w:hint="eastAsia"/>
          <w:b/>
          <w:bCs/>
          <w:sz w:val="32"/>
          <w:szCs w:val="32"/>
        </w:rPr>
        <w:t>现代农业发展项目。</w:t>
      </w:r>
      <w:r>
        <w:rPr>
          <w:rFonts w:ascii="仿宋_GB2312" w:eastAsia="仿宋_GB2312" w:hint="eastAsia"/>
          <w:sz w:val="32"/>
          <w:szCs w:val="32"/>
        </w:rPr>
        <w:t>大力推进优势特色产业集聚发展，</w:t>
      </w:r>
      <w:r>
        <w:rPr>
          <w:rFonts w:ascii="仿宋_GB2312" w:eastAsia="仿宋_GB2312" w:hint="eastAsia"/>
          <w:sz w:val="32"/>
          <w:szCs w:val="32"/>
        </w:rPr>
        <w:t>积极推动我市重点</w:t>
      </w:r>
      <w:r>
        <w:rPr>
          <w:rFonts w:ascii="仿宋_GB2312" w:eastAsia="仿宋_GB2312" w:hint="eastAsia"/>
          <w:sz w:val="32"/>
          <w:szCs w:val="32"/>
        </w:rPr>
        <w:t>现代农业产业园</w:t>
      </w:r>
      <w:r>
        <w:rPr>
          <w:rFonts w:ascii="仿宋_GB2312" w:eastAsia="仿宋_GB2312" w:hint="eastAsia"/>
          <w:sz w:val="32"/>
          <w:szCs w:val="32"/>
        </w:rPr>
        <w:t>建设工作</w:t>
      </w:r>
      <w:r>
        <w:rPr>
          <w:rFonts w:ascii="仿宋_GB2312" w:eastAsia="仿宋_GB2312" w:hint="eastAsia"/>
          <w:sz w:val="32"/>
          <w:szCs w:val="32"/>
        </w:rPr>
        <w:t>；加快培育白茶</w:t>
      </w:r>
      <w:r>
        <w:rPr>
          <w:rFonts w:ascii="仿宋_GB2312" w:eastAsia="仿宋_GB2312" w:hint="eastAsia"/>
          <w:sz w:val="32"/>
          <w:szCs w:val="32"/>
        </w:rPr>
        <w:t>、</w:t>
      </w:r>
      <w:r>
        <w:rPr>
          <w:rFonts w:ascii="仿宋_GB2312" w:eastAsia="仿宋_GB2312" w:hint="eastAsia"/>
          <w:sz w:val="32"/>
          <w:szCs w:val="32"/>
        </w:rPr>
        <w:t>红茶</w:t>
      </w:r>
      <w:r>
        <w:rPr>
          <w:rFonts w:ascii="仿宋_GB2312" w:eastAsia="仿宋_GB2312" w:hint="eastAsia"/>
          <w:sz w:val="32"/>
          <w:szCs w:val="32"/>
        </w:rPr>
        <w:t>优势特色产业集群，创建</w:t>
      </w:r>
      <w:r>
        <w:rPr>
          <w:rFonts w:ascii="仿宋_GB2312" w:eastAsia="仿宋_GB2312" w:hint="eastAsia"/>
          <w:sz w:val="32"/>
          <w:szCs w:val="32"/>
        </w:rPr>
        <w:t>1-2</w:t>
      </w:r>
      <w:r>
        <w:rPr>
          <w:rFonts w:ascii="仿宋_GB2312" w:eastAsia="仿宋_GB2312" w:hint="eastAsia"/>
          <w:sz w:val="32"/>
          <w:szCs w:val="32"/>
        </w:rPr>
        <w:t>个农业产业强镇和</w:t>
      </w:r>
      <w:r>
        <w:rPr>
          <w:rFonts w:ascii="仿宋_GB2312" w:eastAsia="仿宋_GB2312" w:hint="eastAsia"/>
          <w:sz w:val="32"/>
          <w:szCs w:val="32"/>
        </w:rPr>
        <w:t>20</w:t>
      </w:r>
      <w:r>
        <w:rPr>
          <w:rFonts w:ascii="仿宋_GB2312" w:eastAsia="仿宋_GB2312" w:hint="eastAsia"/>
          <w:sz w:val="32"/>
          <w:szCs w:val="32"/>
        </w:rPr>
        <w:t>个省级“一村一品”专业村。以完善园区基础设施为重点，申报创建</w:t>
      </w:r>
      <w:r>
        <w:rPr>
          <w:rFonts w:ascii="仿宋_GB2312" w:eastAsia="仿宋_GB2312" w:hint="eastAsia"/>
          <w:sz w:val="32"/>
          <w:szCs w:val="32"/>
        </w:rPr>
        <w:t>1-2</w:t>
      </w:r>
      <w:r>
        <w:rPr>
          <w:rFonts w:ascii="仿宋_GB2312" w:eastAsia="仿宋_GB2312" w:hint="eastAsia"/>
          <w:sz w:val="32"/>
          <w:szCs w:val="32"/>
        </w:rPr>
        <w:t>个</w:t>
      </w:r>
      <w:r>
        <w:rPr>
          <w:rFonts w:ascii="仿宋_GB2312" w:eastAsia="仿宋_GB2312" w:hint="eastAsia"/>
          <w:sz w:val="32"/>
          <w:szCs w:val="32"/>
        </w:rPr>
        <w:lastRenderedPageBreak/>
        <w:t>国家农村产业融合发展示范园。推动宁德国家农业科技园区建设，开展先进技术成果推广应用，发挥霞浦台湾水产品集散中心、蕉城区大黄鱼产业园产业聚集效应，加快保税仓及冷链物流交易中心项目，促进海水养殖、水产品精深加工、海洋生物医药、渔业装备、冷链物流</w:t>
      </w:r>
      <w:r>
        <w:rPr>
          <w:rFonts w:ascii="仿宋_GB2312" w:eastAsia="仿宋_GB2312" w:hint="eastAsia"/>
          <w:sz w:val="32"/>
          <w:szCs w:val="32"/>
        </w:rPr>
        <w:t>等主导产业规模化、高端化、智能化发展。</w:t>
      </w:r>
      <w:r>
        <w:rPr>
          <w:rFonts w:ascii="楷体_GB2312" w:eastAsia="楷体_GB2312" w:hint="eastAsia"/>
          <w:sz w:val="32"/>
          <w:szCs w:val="32"/>
        </w:rPr>
        <w:t>（市农业农村局、发改委、科技局、海洋与渔业局</w:t>
      </w:r>
      <w:r>
        <w:rPr>
          <w:rFonts w:ascii="楷体_GB2312" w:eastAsia="楷体_GB2312" w:hint="eastAsia"/>
          <w:sz w:val="32"/>
          <w:szCs w:val="32"/>
        </w:rPr>
        <w:t>、</w:t>
      </w:r>
      <w:r>
        <w:rPr>
          <w:rFonts w:ascii="楷体_GB2312" w:eastAsia="楷体_GB2312" w:hint="eastAsia"/>
          <w:sz w:val="32"/>
          <w:szCs w:val="32"/>
        </w:rPr>
        <w:t>茶产业发展中心</w:t>
      </w:r>
      <w:r>
        <w:rPr>
          <w:rFonts w:ascii="楷体_GB2312" w:eastAsia="楷体_GB2312" w:hint="eastAsia"/>
          <w:sz w:val="32"/>
          <w:szCs w:val="32"/>
        </w:rPr>
        <w:t>）</w:t>
      </w:r>
    </w:p>
    <w:p w:rsidR="00973AAE" w:rsidRDefault="00AB04FD">
      <w:pPr>
        <w:spacing w:line="600" w:lineRule="exact"/>
        <w:ind w:firstLineChars="200" w:firstLine="643"/>
        <w:rPr>
          <w:rFonts w:ascii="楷体_GB2312" w:eastAsia="楷体_GB2312"/>
          <w:sz w:val="32"/>
          <w:szCs w:val="32"/>
        </w:rPr>
      </w:pPr>
      <w:r>
        <w:rPr>
          <w:rFonts w:ascii="仿宋_GB2312" w:eastAsia="仿宋_GB2312" w:hint="eastAsia"/>
          <w:b/>
          <w:bCs/>
          <w:sz w:val="32"/>
          <w:szCs w:val="32"/>
        </w:rPr>
        <w:t>5.</w:t>
      </w:r>
      <w:r>
        <w:rPr>
          <w:rFonts w:ascii="仿宋_GB2312" w:eastAsia="仿宋_GB2312" w:hint="eastAsia"/>
          <w:b/>
          <w:bCs/>
          <w:sz w:val="32"/>
          <w:szCs w:val="32"/>
        </w:rPr>
        <w:t>现代林业发展项目</w:t>
      </w:r>
      <w:r>
        <w:rPr>
          <w:rFonts w:ascii="仿宋_GB2312" w:eastAsia="仿宋_GB2312" w:hint="eastAsia"/>
          <w:sz w:val="32"/>
          <w:szCs w:val="32"/>
        </w:rPr>
        <w:t>。实施森林质量精准提升工程，到</w:t>
      </w:r>
      <w:r>
        <w:rPr>
          <w:rFonts w:ascii="仿宋_GB2312" w:eastAsia="仿宋_GB2312" w:hint="eastAsia"/>
          <w:sz w:val="32"/>
          <w:szCs w:val="32"/>
        </w:rPr>
        <w:t>2022</w:t>
      </w:r>
      <w:r>
        <w:rPr>
          <w:rFonts w:ascii="仿宋_GB2312" w:eastAsia="仿宋_GB2312" w:hint="eastAsia"/>
          <w:sz w:val="32"/>
          <w:szCs w:val="32"/>
        </w:rPr>
        <w:t>年全市建设面积</w:t>
      </w:r>
      <w:r>
        <w:rPr>
          <w:rFonts w:ascii="仿宋_GB2312" w:eastAsia="仿宋_GB2312" w:hint="eastAsia"/>
          <w:sz w:val="32"/>
          <w:szCs w:val="32"/>
        </w:rPr>
        <w:t>力争</w:t>
      </w:r>
      <w:r>
        <w:rPr>
          <w:rFonts w:ascii="仿宋_GB2312" w:eastAsia="仿宋_GB2312" w:hint="eastAsia"/>
          <w:sz w:val="32"/>
          <w:szCs w:val="32"/>
        </w:rPr>
        <w:t>达</w:t>
      </w:r>
      <w:r>
        <w:rPr>
          <w:rFonts w:ascii="仿宋_GB2312" w:eastAsia="仿宋_GB2312" w:hint="eastAsia"/>
          <w:sz w:val="32"/>
          <w:szCs w:val="32"/>
        </w:rPr>
        <w:t>0.64</w:t>
      </w:r>
      <w:r>
        <w:rPr>
          <w:rFonts w:ascii="仿宋_GB2312" w:eastAsia="仿宋_GB2312" w:hint="eastAsia"/>
          <w:sz w:val="32"/>
          <w:szCs w:val="32"/>
        </w:rPr>
        <w:t>万亩。加强优质竹资源培育和可持续经营，力争全市丰产竹林面积达</w:t>
      </w:r>
      <w:r>
        <w:rPr>
          <w:rFonts w:ascii="仿宋_GB2312" w:eastAsia="仿宋_GB2312" w:hint="eastAsia"/>
          <w:sz w:val="32"/>
          <w:szCs w:val="32"/>
        </w:rPr>
        <w:t>35</w:t>
      </w:r>
      <w:r>
        <w:rPr>
          <w:rFonts w:ascii="仿宋_GB2312" w:eastAsia="仿宋_GB2312" w:hint="eastAsia"/>
          <w:sz w:val="32"/>
          <w:szCs w:val="32"/>
        </w:rPr>
        <w:t>万亩。大力扶持花卉产业发展，新建扩建花卉示范基地</w:t>
      </w:r>
      <w:r>
        <w:rPr>
          <w:rFonts w:ascii="仿宋_GB2312" w:eastAsia="仿宋_GB2312" w:hint="eastAsia"/>
          <w:sz w:val="32"/>
          <w:szCs w:val="32"/>
        </w:rPr>
        <w:t>5</w:t>
      </w:r>
      <w:r>
        <w:rPr>
          <w:rFonts w:ascii="仿宋_GB2312" w:eastAsia="仿宋_GB2312" w:hint="eastAsia"/>
          <w:sz w:val="32"/>
          <w:szCs w:val="32"/>
        </w:rPr>
        <w:t>个。加快森林旅游“百园千道”建设，到</w:t>
      </w:r>
      <w:r>
        <w:rPr>
          <w:rFonts w:ascii="仿宋_GB2312" w:eastAsia="仿宋_GB2312" w:hint="eastAsia"/>
          <w:sz w:val="32"/>
          <w:szCs w:val="32"/>
        </w:rPr>
        <w:t>2022</w:t>
      </w:r>
      <w:r>
        <w:rPr>
          <w:rFonts w:ascii="仿宋_GB2312" w:eastAsia="仿宋_GB2312" w:hint="eastAsia"/>
          <w:sz w:val="32"/>
          <w:szCs w:val="32"/>
        </w:rPr>
        <w:t>年改造提升森林公园</w:t>
      </w:r>
      <w:r>
        <w:rPr>
          <w:rFonts w:ascii="仿宋_GB2312" w:eastAsia="仿宋_GB2312" w:hint="eastAsia"/>
          <w:sz w:val="32"/>
          <w:szCs w:val="32"/>
        </w:rPr>
        <w:t>6</w:t>
      </w:r>
      <w:r>
        <w:rPr>
          <w:rFonts w:ascii="仿宋_GB2312" w:eastAsia="仿宋_GB2312" w:hint="eastAsia"/>
          <w:sz w:val="32"/>
          <w:szCs w:val="32"/>
        </w:rPr>
        <w:t>个，修建森林步道</w:t>
      </w:r>
      <w:r>
        <w:rPr>
          <w:rFonts w:ascii="仿宋_GB2312" w:eastAsia="仿宋_GB2312" w:hint="eastAsia"/>
          <w:sz w:val="32"/>
          <w:szCs w:val="32"/>
        </w:rPr>
        <w:t>77.1</w:t>
      </w:r>
      <w:r>
        <w:rPr>
          <w:rFonts w:ascii="仿宋_GB2312" w:eastAsia="仿宋_GB2312" w:hint="eastAsia"/>
          <w:sz w:val="32"/>
          <w:szCs w:val="32"/>
        </w:rPr>
        <w:t>公里。实施湿地修复工程，优先修复生态功能严重退化的重要湿地。</w:t>
      </w:r>
      <w:r>
        <w:rPr>
          <w:rFonts w:ascii="楷体_GB2312" w:eastAsia="楷体_GB2312" w:hint="eastAsia"/>
          <w:sz w:val="32"/>
          <w:szCs w:val="32"/>
        </w:rPr>
        <w:t>（市林业局）</w:t>
      </w:r>
    </w:p>
    <w:p w:rsidR="00973AAE" w:rsidRDefault="00AB04FD">
      <w:pPr>
        <w:spacing w:line="600" w:lineRule="exact"/>
        <w:ind w:firstLineChars="200" w:firstLine="643"/>
        <w:rPr>
          <w:rFonts w:ascii="楷体_GB2312" w:eastAsia="楷体_GB2312"/>
          <w:sz w:val="32"/>
          <w:szCs w:val="32"/>
        </w:rPr>
      </w:pPr>
      <w:r>
        <w:rPr>
          <w:rFonts w:ascii="仿宋_GB2312" w:eastAsia="仿宋_GB2312" w:hint="eastAsia"/>
          <w:b/>
          <w:bCs/>
          <w:sz w:val="32"/>
          <w:szCs w:val="32"/>
        </w:rPr>
        <w:t>6.</w:t>
      </w:r>
      <w:r>
        <w:rPr>
          <w:rFonts w:ascii="仿宋_GB2312" w:eastAsia="仿宋_GB2312" w:hint="eastAsia"/>
          <w:b/>
          <w:bCs/>
          <w:sz w:val="32"/>
          <w:szCs w:val="32"/>
        </w:rPr>
        <w:t>现代渔业发展项目。</w:t>
      </w:r>
      <w:r>
        <w:rPr>
          <w:rFonts w:ascii="仿宋_GB2312" w:eastAsia="仿宋_GB2312" w:hint="eastAsia"/>
          <w:sz w:val="32"/>
          <w:szCs w:val="32"/>
        </w:rPr>
        <w:t>推广绿色健康养殖方式，加快渔业结构转型升级，到</w:t>
      </w:r>
      <w:r>
        <w:rPr>
          <w:rFonts w:ascii="仿宋_GB2312" w:eastAsia="仿宋_GB2312" w:hint="eastAsia"/>
          <w:sz w:val="32"/>
          <w:szCs w:val="32"/>
        </w:rPr>
        <w:t>2022</w:t>
      </w:r>
      <w:r>
        <w:rPr>
          <w:rFonts w:ascii="仿宋_GB2312" w:eastAsia="仿宋_GB2312" w:hint="eastAsia"/>
          <w:sz w:val="32"/>
          <w:szCs w:val="32"/>
        </w:rPr>
        <w:t>年累计升级改造环保型养殖网箱</w:t>
      </w:r>
      <w:r>
        <w:rPr>
          <w:rFonts w:ascii="仿宋_GB2312" w:eastAsia="仿宋_GB2312" w:hint="eastAsia"/>
          <w:sz w:val="32"/>
          <w:szCs w:val="32"/>
        </w:rPr>
        <w:t>20</w:t>
      </w:r>
      <w:r>
        <w:rPr>
          <w:rFonts w:ascii="仿宋_GB2312" w:eastAsia="仿宋_GB2312" w:hint="eastAsia"/>
          <w:sz w:val="32"/>
          <w:szCs w:val="32"/>
        </w:rPr>
        <w:t>万平方米，新建深水大网箱</w:t>
      </w:r>
      <w:r>
        <w:rPr>
          <w:rFonts w:ascii="仿宋_GB2312" w:eastAsia="仿宋_GB2312" w:hint="eastAsia"/>
          <w:sz w:val="32"/>
          <w:szCs w:val="32"/>
        </w:rPr>
        <w:t>200</w:t>
      </w:r>
      <w:r>
        <w:rPr>
          <w:rFonts w:ascii="仿宋_GB2312" w:eastAsia="仿宋_GB2312" w:hint="eastAsia"/>
          <w:sz w:val="32"/>
          <w:szCs w:val="32"/>
        </w:rPr>
        <w:t>口。加快湾外深远海养殖发展，推动夏威海洋牧场有限公司深远海抗风浪智能化可移动养殖平台项目开工建设并投产。</w:t>
      </w:r>
      <w:r>
        <w:rPr>
          <w:rFonts w:ascii="楷体_GB2312" w:eastAsia="楷体_GB2312" w:hint="eastAsia"/>
          <w:sz w:val="32"/>
          <w:szCs w:val="32"/>
        </w:rPr>
        <w:t>（市海洋与渔业局）</w:t>
      </w:r>
    </w:p>
    <w:p w:rsidR="00973AAE" w:rsidRDefault="00AB04FD">
      <w:pPr>
        <w:spacing w:line="600" w:lineRule="exact"/>
        <w:ind w:firstLineChars="200" w:firstLine="643"/>
        <w:rPr>
          <w:rFonts w:ascii="楷体_GB2312" w:eastAsia="楷体_GB2312"/>
          <w:b/>
          <w:sz w:val="32"/>
          <w:szCs w:val="32"/>
        </w:rPr>
      </w:pPr>
      <w:r>
        <w:rPr>
          <w:rFonts w:ascii="楷体_GB2312" w:eastAsia="楷体_GB2312" w:hint="eastAsia"/>
          <w:b/>
          <w:sz w:val="32"/>
          <w:szCs w:val="32"/>
        </w:rPr>
        <w:t>（三）加快推进农业科技创新</w:t>
      </w:r>
    </w:p>
    <w:p w:rsidR="00973AAE" w:rsidRDefault="00AB04FD">
      <w:pPr>
        <w:spacing w:line="600" w:lineRule="exact"/>
        <w:ind w:firstLineChars="200" w:firstLine="643"/>
        <w:rPr>
          <w:rFonts w:ascii="楷体_GB2312" w:eastAsia="楷体_GB2312"/>
          <w:sz w:val="32"/>
          <w:szCs w:val="32"/>
        </w:rPr>
      </w:pPr>
      <w:r>
        <w:rPr>
          <w:rFonts w:ascii="仿宋_GB2312" w:eastAsia="仿宋_GB2312" w:hint="eastAsia"/>
          <w:b/>
          <w:bCs/>
          <w:sz w:val="32"/>
          <w:szCs w:val="32"/>
        </w:rPr>
        <w:t>7.</w:t>
      </w:r>
      <w:r>
        <w:rPr>
          <w:rFonts w:ascii="仿宋_GB2312" w:eastAsia="仿宋_GB2312" w:hint="eastAsia"/>
          <w:b/>
          <w:bCs/>
          <w:sz w:val="32"/>
          <w:szCs w:val="32"/>
        </w:rPr>
        <w:t>农业科技提升项目</w:t>
      </w:r>
      <w:r>
        <w:rPr>
          <w:rFonts w:ascii="仿宋_GB2312" w:eastAsia="仿宋_GB2312" w:hint="eastAsia"/>
          <w:sz w:val="32"/>
          <w:szCs w:val="32"/>
        </w:rPr>
        <w:t>。启动实施新一轮种业创新与产业化工程，组织实施一批良种重大科研攻关与产业化项目，大力提升良种和繁育研发生产能力，重点支持建设县级区域性种子质量检测</w:t>
      </w:r>
      <w:r>
        <w:rPr>
          <w:rFonts w:ascii="仿宋_GB2312" w:eastAsia="仿宋_GB2312" w:hint="eastAsia"/>
          <w:sz w:val="32"/>
          <w:szCs w:val="32"/>
        </w:rPr>
        <w:lastRenderedPageBreak/>
        <w:t>中心、福安市国家级区域性茶苗良种繁育基地、霞浦柳杉、福安油茶良种基地建设以及水</w:t>
      </w:r>
      <w:r>
        <w:rPr>
          <w:rFonts w:ascii="仿宋_GB2312" w:eastAsia="仿宋_GB2312" w:hint="eastAsia"/>
          <w:sz w:val="32"/>
          <w:szCs w:val="32"/>
        </w:rPr>
        <w:t>稻、甘薯、柑橘、葡萄、畜牧、蔬菜、水产等种质资源保护利用、育种创新等项目建设。到</w:t>
      </w:r>
      <w:r>
        <w:rPr>
          <w:rFonts w:ascii="仿宋_GB2312" w:eastAsia="仿宋_GB2312" w:hint="eastAsia"/>
          <w:sz w:val="32"/>
          <w:szCs w:val="32"/>
        </w:rPr>
        <w:t>2022</w:t>
      </w:r>
      <w:r>
        <w:rPr>
          <w:rFonts w:ascii="仿宋_GB2312" w:eastAsia="仿宋_GB2312" w:hint="eastAsia"/>
          <w:sz w:val="32"/>
          <w:szCs w:val="32"/>
        </w:rPr>
        <w:t>年新建</w:t>
      </w:r>
      <w:r>
        <w:rPr>
          <w:rFonts w:ascii="仿宋_GB2312" w:eastAsia="仿宋_GB2312" w:hint="eastAsia"/>
          <w:sz w:val="32"/>
          <w:szCs w:val="32"/>
        </w:rPr>
        <w:t>1</w:t>
      </w:r>
      <w:r>
        <w:rPr>
          <w:rFonts w:ascii="仿宋_GB2312" w:eastAsia="仿宋_GB2312" w:hint="eastAsia"/>
          <w:sz w:val="32"/>
          <w:szCs w:val="32"/>
        </w:rPr>
        <w:t>个种质资源库（圃）、市级</w:t>
      </w:r>
      <w:r>
        <w:rPr>
          <w:rFonts w:ascii="仿宋_GB2312" w:eastAsia="仿宋_GB2312" w:hint="eastAsia"/>
          <w:sz w:val="32"/>
          <w:szCs w:val="32"/>
        </w:rPr>
        <w:t>以上水产原良种场</w:t>
      </w:r>
      <w:r>
        <w:rPr>
          <w:rFonts w:ascii="仿宋_GB2312" w:eastAsia="仿宋_GB2312" w:hint="eastAsia"/>
          <w:sz w:val="32"/>
          <w:szCs w:val="32"/>
        </w:rPr>
        <w:t>1-2</w:t>
      </w:r>
      <w:r>
        <w:rPr>
          <w:rFonts w:ascii="仿宋_GB2312" w:eastAsia="仿宋_GB2312" w:hint="eastAsia"/>
          <w:sz w:val="32"/>
          <w:szCs w:val="32"/>
        </w:rPr>
        <w:t>家</w:t>
      </w:r>
      <w:r>
        <w:rPr>
          <w:rFonts w:ascii="仿宋_GB2312" w:eastAsia="仿宋_GB2312" w:hint="eastAsia"/>
          <w:sz w:val="32"/>
          <w:szCs w:val="32"/>
        </w:rPr>
        <w:t>。积极推荐种质资源保护利用、育种创新、现代农业设施装备与信息化技术等项目申报省级科技项目，支持省农科院宁德分院建设。支持农产品及加工品质量监督检验测试中心安全检验检测实验室建设，进一步提高检验检测能力水平。推进“插卡式</w:t>
      </w:r>
      <w:r>
        <w:rPr>
          <w:rFonts w:ascii="仿宋_GB2312" w:eastAsia="仿宋_GB2312" w:hint="eastAsia"/>
          <w:sz w:val="32"/>
          <w:szCs w:val="32"/>
        </w:rPr>
        <w:t>AIS</w:t>
      </w:r>
      <w:r>
        <w:rPr>
          <w:rFonts w:ascii="仿宋_GB2312" w:eastAsia="仿宋_GB2312" w:hint="eastAsia"/>
          <w:sz w:val="32"/>
          <w:szCs w:val="32"/>
        </w:rPr>
        <w:t>”、“一中心两平台”建设，提升渔业安全生产保障水平。到</w:t>
      </w:r>
      <w:r>
        <w:rPr>
          <w:rFonts w:ascii="仿宋_GB2312" w:eastAsia="仿宋_GB2312" w:hint="eastAsia"/>
          <w:sz w:val="32"/>
          <w:szCs w:val="32"/>
        </w:rPr>
        <w:t>2022</w:t>
      </w:r>
      <w:r>
        <w:rPr>
          <w:rFonts w:ascii="仿宋_GB2312" w:eastAsia="仿宋_GB2312" w:hint="eastAsia"/>
          <w:sz w:val="32"/>
          <w:szCs w:val="32"/>
        </w:rPr>
        <w:t>年力争全市新批台资农业项目</w:t>
      </w:r>
      <w:r>
        <w:rPr>
          <w:rFonts w:ascii="仿宋_GB2312" w:eastAsia="仿宋_GB2312" w:hint="eastAsia"/>
          <w:sz w:val="32"/>
          <w:szCs w:val="32"/>
        </w:rPr>
        <w:t>6</w:t>
      </w:r>
      <w:r>
        <w:rPr>
          <w:rFonts w:ascii="仿宋_GB2312" w:eastAsia="仿宋_GB2312" w:hint="eastAsia"/>
          <w:sz w:val="32"/>
          <w:szCs w:val="32"/>
        </w:rPr>
        <w:t>个以上，合同利用台资超</w:t>
      </w:r>
      <w:r>
        <w:rPr>
          <w:rFonts w:ascii="仿宋_GB2312" w:eastAsia="仿宋_GB2312" w:hint="eastAsia"/>
          <w:sz w:val="32"/>
          <w:szCs w:val="32"/>
        </w:rPr>
        <w:t>2000</w:t>
      </w:r>
      <w:r>
        <w:rPr>
          <w:rFonts w:ascii="仿宋_GB2312" w:eastAsia="仿宋_GB2312" w:hint="eastAsia"/>
          <w:sz w:val="32"/>
          <w:szCs w:val="32"/>
        </w:rPr>
        <w:t>万美元；新引进推广台湾优</w:t>
      </w:r>
      <w:r>
        <w:rPr>
          <w:rFonts w:ascii="仿宋_GB2312" w:eastAsia="仿宋_GB2312" w:hint="eastAsia"/>
          <w:sz w:val="32"/>
          <w:szCs w:val="32"/>
        </w:rPr>
        <w:t>良品种</w:t>
      </w:r>
      <w:r>
        <w:rPr>
          <w:rFonts w:ascii="仿宋_GB2312" w:eastAsia="仿宋_GB2312" w:hint="eastAsia"/>
          <w:sz w:val="32"/>
          <w:szCs w:val="32"/>
        </w:rPr>
        <w:t>15</w:t>
      </w:r>
      <w:r>
        <w:rPr>
          <w:rFonts w:ascii="仿宋_GB2312" w:eastAsia="仿宋_GB2312" w:hint="eastAsia"/>
          <w:sz w:val="32"/>
          <w:szCs w:val="32"/>
        </w:rPr>
        <w:t>个、实用技术</w:t>
      </w:r>
      <w:r>
        <w:rPr>
          <w:rFonts w:ascii="仿宋_GB2312" w:eastAsia="仿宋_GB2312" w:hint="eastAsia"/>
          <w:sz w:val="32"/>
          <w:szCs w:val="32"/>
        </w:rPr>
        <w:t>6</w:t>
      </w:r>
      <w:r>
        <w:rPr>
          <w:rFonts w:ascii="仿宋_GB2312" w:eastAsia="仿宋_GB2312" w:hint="eastAsia"/>
          <w:sz w:val="32"/>
          <w:szCs w:val="32"/>
        </w:rPr>
        <w:t>项、先进农机设备</w:t>
      </w:r>
      <w:r>
        <w:rPr>
          <w:rFonts w:ascii="仿宋_GB2312" w:eastAsia="仿宋_GB2312" w:hint="eastAsia"/>
          <w:sz w:val="32"/>
          <w:szCs w:val="32"/>
        </w:rPr>
        <w:t>50</w:t>
      </w:r>
      <w:r>
        <w:rPr>
          <w:rFonts w:ascii="仿宋_GB2312" w:eastAsia="仿宋_GB2312" w:hint="eastAsia"/>
          <w:sz w:val="32"/>
          <w:szCs w:val="32"/>
        </w:rPr>
        <w:t>台套。</w:t>
      </w:r>
      <w:r>
        <w:rPr>
          <w:rFonts w:ascii="楷体_GB2312" w:eastAsia="楷体_GB2312" w:hint="eastAsia"/>
          <w:sz w:val="32"/>
          <w:szCs w:val="32"/>
        </w:rPr>
        <w:t>（市农业农村局、科技局、林业局、海洋与渔业局、台港澳办</w:t>
      </w:r>
      <w:r>
        <w:rPr>
          <w:rFonts w:ascii="楷体_GB2312" w:eastAsia="楷体_GB2312" w:hint="eastAsia"/>
          <w:sz w:val="32"/>
          <w:szCs w:val="32"/>
        </w:rPr>
        <w:t>、</w:t>
      </w:r>
      <w:r>
        <w:rPr>
          <w:rFonts w:ascii="楷体_GB2312" w:eastAsia="楷体_GB2312" w:hint="eastAsia"/>
          <w:sz w:val="32"/>
          <w:szCs w:val="32"/>
        </w:rPr>
        <w:t>茶产业发展中心、农科所</w:t>
      </w:r>
      <w:r>
        <w:rPr>
          <w:rFonts w:ascii="楷体_GB2312" w:eastAsia="楷体_GB2312" w:hint="eastAsia"/>
          <w:sz w:val="32"/>
          <w:szCs w:val="32"/>
        </w:rPr>
        <w:t>）</w:t>
      </w:r>
    </w:p>
    <w:p w:rsidR="00973AAE" w:rsidRDefault="00AB04FD">
      <w:pPr>
        <w:spacing w:line="600" w:lineRule="exact"/>
        <w:ind w:firstLineChars="200" w:firstLine="643"/>
        <w:rPr>
          <w:rFonts w:ascii="楷体_GB2312" w:eastAsia="楷体_GB2312"/>
          <w:b/>
          <w:sz w:val="32"/>
          <w:szCs w:val="32"/>
        </w:rPr>
      </w:pPr>
      <w:r>
        <w:rPr>
          <w:rFonts w:ascii="楷体_GB2312" w:eastAsia="楷体_GB2312" w:hint="eastAsia"/>
          <w:b/>
          <w:sz w:val="32"/>
          <w:szCs w:val="32"/>
        </w:rPr>
        <w:t>（四）加快建设农村基础设施</w:t>
      </w:r>
    </w:p>
    <w:p w:rsidR="00973AAE" w:rsidRDefault="00AB04FD">
      <w:pPr>
        <w:spacing w:line="600" w:lineRule="exact"/>
        <w:ind w:firstLineChars="200" w:firstLine="643"/>
        <w:rPr>
          <w:rFonts w:ascii="楷体_GB2312" w:eastAsia="楷体_GB2312"/>
          <w:sz w:val="32"/>
          <w:szCs w:val="32"/>
        </w:rPr>
      </w:pPr>
      <w:r>
        <w:rPr>
          <w:rFonts w:ascii="仿宋_GB2312" w:eastAsia="仿宋_GB2312" w:hint="eastAsia"/>
          <w:b/>
          <w:bCs/>
          <w:sz w:val="32"/>
          <w:szCs w:val="32"/>
        </w:rPr>
        <w:t>8.</w:t>
      </w:r>
      <w:r>
        <w:rPr>
          <w:rFonts w:ascii="仿宋_GB2312" w:eastAsia="仿宋_GB2312" w:hint="eastAsia"/>
          <w:b/>
          <w:bCs/>
          <w:sz w:val="32"/>
          <w:szCs w:val="32"/>
        </w:rPr>
        <w:t>农村基础设施改善项目。</w:t>
      </w:r>
      <w:r>
        <w:rPr>
          <w:rFonts w:ascii="仿宋_GB2312" w:eastAsia="仿宋_GB2312" w:hint="eastAsia"/>
          <w:sz w:val="32"/>
          <w:szCs w:val="32"/>
        </w:rPr>
        <w:t>到</w:t>
      </w:r>
      <w:r>
        <w:rPr>
          <w:rFonts w:ascii="仿宋_GB2312" w:eastAsia="仿宋_GB2312" w:hint="eastAsia"/>
          <w:sz w:val="32"/>
          <w:szCs w:val="32"/>
        </w:rPr>
        <w:t>2022</w:t>
      </w:r>
      <w:r>
        <w:rPr>
          <w:rFonts w:ascii="仿宋_GB2312" w:eastAsia="仿宋_GB2312" w:hint="eastAsia"/>
          <w:sz w:val="32"/>
          <w:szCs w:val="32"/>
        </w:rPr>
        <w:t>年，实施农村道路路网建设</w:t>
      </w:r>
      <w:r>
        <w:rPr>
          <w:rFonts w:ascii="仿宋_GB2312" w:eastAsia="仿宋_GB2312" w:hint="eastAsia"/>
          <w:sz w:val="32"/>
          <w:szCs w:val="32"/>
        </w:rPr>
        <w:t>520</w:t>
      </w:r>
      <w:r>
        <w:rPr>
          <w:rFonts w:ascii="仿宋_GB2312" w:eastAsia="仿宋_GB2312" w:hint="eastAsia"/>
          <w:sz w:val="32"/>
          <w:szCs w:val="32"/>
        </w:rPr>
        <w:t>公里，全面推进“四好农村路”纵深发展，加快农村路网提档升级，重点推进县道“四晋三”、乡道“单改双”工程，有序改造通自然村公路。开展农村供水保障工程建设，补齐乡村水源、水厂、管网工程短板，到</w:t>
      </w:r>
      <w:r>
        <w:rPr>
          <w:rFonts w:ascii="仿宋_GB2312" w:eastAsia="仿宋_GB2312" w:hint="eastAsia"/>
          <w:sz w:val="32"/>
          <w:szCs w:val="32"/>
        </w:rPr>
        <w:t>2022</w:t>
      </w:r>
      <w:r>
        <w:rPr>
          <w:rFonts w:ascii="仿宋_GB2312" w:eastAsia="仿宋_GB2312" w:hint="eastAsia"/>
          <w:sz w:val="32"/>
          <w:szCs w:val="32"/>
        </w:rPr>
        <w:t>年实现受益人口</w:t>
      </w:r>
      <w:r>
        <w:rPr>
          <w:rFonts w:ascii="仿宋_GB2312" w:eastAsia="仿宋_GB2312" w:hint="eastAsia"/>
          <w:sz w:val="32"/>
          <w:szCs w:val="32"/>
        </w:rPr>
        <w:t>50</w:t>
      </w:r>
      <w:r>
        <w:rPr>
          <w:rFonts w:ascii="仿宋_GB2312" w:eastAsia="仿宋_GB2312" w:hint="eastAsia"/>
          <w:sz w:val="32"/>
          <w:szCs w:val="32"/>
        </w:rPr>
        <w:t>万人以上；加快建设</w:t>
      </w:r>
      <w:r>
        <w:rPr>
          <w:rFonts w:ascii="仿宋_GB2312" w:eastAsia="仿宋_GB2312" w:hint="eastAsia"/>
          <w:sz w:val="32"/>
          <w:szCs w:val="32"/>
        </w:rPr>
        <w:t>福鼎</w:t>
      </w:r>
      <w:r>
        <w:rPr>
          <w:rFonts w:ascii="仿宋_GB2312" w:eastAsia="仿宋_GB2312" w:hint="eastAsia"/>
          <w:sz w:val="32"/>
          <w:szCs w:val="32"/>
        </w:rPr>
        <w:t>溪头、</w:t>
      </w:r>
      <w:r>
        <w:rPr>
          <w:rFonts w:ascii="仿宋_GB2312" w:eastAsia="仿宋_GB2312" w:hint="eastAsia"/>
          <w:sz w:val="32"/>
          <w:szCs w:val="32"/>
        </w:rPr>
        <w:t>福安</w:t>
      </w:r>
      <w:r>
        <w:rPr>
          <w:rFonts w:ascii="仿宋_GB2312" w:eastAsia="仿宋_GB2312" w:hint="eastAsia"/>
          <w:sz w:val="32"/>
          <w:szCs w:val="32"/>
        </w:rPr>
        <w:t>溪尾等水库，实施赛江防洪治理和中小河流治</w:t>
      </w:r>
      <w:r>
        <w:rPr>
          <w:rFonts w:ascii="仿宋_GB2312" w:eastAsia="仿宋_GB2312" w:hint="eastAsia"/>
          <w:sz w:val="32"/>
          <w:szCs w:val="32"/>
        </w:rPr>
        <w:t>理，强化病险水库、水闸和海堤除险加固，加大重点山洪沟治理力度，到</w:t>
      </w:r>
      <w:r>
        <w:rPr>
          <w:rFonts w:ascii="仿宋_GB2312" w:eastAsia="仿宋_GB2312" w:hint="eastAsia"/>
          <w:sz w:val="32"/>
          <w:szCs w:val="32"/>
        </w:rPr>
        <w:t>2022</w:t>
      </w:r>
      <w:r>
        <w:rPr>
          <w:rFonts w:ascii="仿宋_GB2312" w:eastAsia="仿宋_GB2312" w:hint="eastAsia"/>
          <w:sz w:val="32"/>
          <w:szCs w:val="32"/>
        </w:rPr>
        <w:t>年全市流域区域防洪防潮减灾体系进</w:t>
      </w:r>
      <w:r>
        <w:rPr>
          <w:rFonts w:ascii="仿宋_GB2312" w:eastAsia="仿宋_GB2312" w:hint="eastAsia"/>
          <w:sz w:val="32"/>
          <w:szCs w:val="32"/>
        </w:rPr>
        <w:lastRenderedPageBreak/>
        <w:t>一步完善，能力进一步提升。实施乡村电气化提升工程，加大农村电网投资力度，持续推进农村电网改造升级。推动农村电网发展规划纳入城乡发展规划统筹考虑，重点解决低电压、频繁停电、海岛供电等短板问题，加大宁德市原中央苏区和革命老区农村电网建设改造力度，不断缩小山海电网差距。</w:t>
      </w:r>
      <w:r>
        <w:rPr>
          <w:rFonts w:ascii="楷体_GB2312" w:eastAsia="楷体_GB2312" w:hint="eastAsia"/>
          <w:sz w:val="32"/>
          <w:szCs w:val="32"/>
        </w:rPr>
        <w:t>（市交通运输局、水利局、发改委、国网宁德供电公司）</w:t>
      </w:r>
    </w:p>
    <w:p w:rsidR="00973AAE" w:rsidRDefault="00AB04FD">
      <w:pPr>
        <w:spacing w:line="600" w:lineRule="exact"/>
        <w:ind w:firstLineChars="200" w:firstLine="643"/>
        <w:rPr>
          <w:rFonts w:ascii="楷体_GB2312" w:eastAsia="楷体_GB2312"/>
          <w:sz w:val="32"/>
          <w:szCs w:val="32"/>
        </w:rPr>
      </w:pPr>
      <w:r>
        <w:rPr>
          <w:rFonts w:ascii="仿宋_GB2312" w:eastAsia="仿宋_GB2312" w:hint="eastAsia"/>
          <w:b/>
          <w:bCs/>
          <w:sz w:val="32"/>
          <w:szCs w:val="32"/>
        </w:rPr>
        <w:t>9.</w:t>
      </w:r>
      <w:r>
        <w:rPr>
          <w:rFonts w:ascii="仿宋_GB2312" w:eastAsia="仿宋_GB2312" w:hint="eastAsia"/>
          <w:b/>
          <w:bCs/>
          <w:sz w:val="32"/>
          <w:szCs w:val="32"/>
        </w:rPr>
        <w:t>数字乡村建设项目</w:t>
      </w:r>
      <w:r>
        <w:rPr>
          <w:rFonts w:ascii="仿宋_GB2312" w:eastAsia="仿宋_GB2312" w:hint="eastAsia"/>
          <w:sz w:val="32"/>
          <w:szCs w:val="32"/>
        </w:rPr>
        <w:t>。实施新型基础设施建设，实现固态高速网络和</w:t>
      </w:r>
      <w:r>
        <w:rPr>
          <w:rFonts w:ascii="仿宋_GB2312" w:eastAsia="仿宋_GB2312" w:hint="eastAsia"/>
          <w:sz w:val="32"/>
          <w:szCs w:val="32"/>
        </w:rPr>
        <w:t>5G</w:t>
      </w:r>
      <w:r>
        <w:rPr>
          <w:rFonts w:ascii="仿宋_GB2312" w:eastAsia="仿宋_GB2312" w:hint="eastAsia"/>
          <w:sz w:val="32"/>
          <w:szCs w:val="32"/>
        </w:rPr>
        <w:t>网络农村深度覆盖，推动农村</w:t>
      </w:r>
      <w:r>
        <w:rPr>
          <w:rFonts w:ascii="仿宋_GB2312" w:eastAsia="仿宋_GB2312" w:hint="eastAsia"/>
          <w:sz w:val="32"/>
          <w:szCs w:val="32"/>
        </w:rPr>
        <w:t>水利、公路、电力、冷链物流、农业生产加工等传统基础设施数字化转型。加快数字农业产业发展，参与省“农业云</w:t>
      </w:r>
      <w:r>
        <w:rPr>
          <w:rFonts w:ascii="仿宋_GB2312" w:eastAsia="仿宋_GB2312" w:hint="eastAsia"/>
          <w:sz w:val="32"/>
          <w:szCs w:val="32"/>
        </w:rPr>
        <w:t>131</w:t>
      </w:r>
      <w:r>
        <w:rPr>
          <w:rFonts w:ascii="仿宋_GB2312" w:eastAsia="仿宋_GB2312" w:hint="eastAsia"/>
          <w:sz w:val="32"/>
          <w:szCs w:val="32"/>
        </w:rPr>
        <w:t>”信息工程，加强“农业云”数据汇集。大力实施农业智能化提升工程，积极推动农业卫星大数据平台建设</w:t>
      </w:r>
      <w:r>
        <w:rPr>
          <w:rFonts w:ascii="仿宋_GB2312" w:eastAsia="仿宋_GB2312" w:hint="eastAsia"/>
          <w:sz w:val="32"/>
          <w:szCs w:val="32"/>
        </w:rPr>
        <w:t>,</w:t>
      </w:r>
      <w:r>
        <w:rPr>
          <w:rFonts w:ascii="仿宋_GB2312" w:eastAsia="仿宋_GB2312" w:hint="eastAsia"/>
          <w:sz w:val="32"/>
          <w:szCs w:val="32"/>
        </w:rPr>
        <w:t>推广农业物联网、大数据、人工智能、</w:t>
      </w:r>
      <w:r>
        <w:rPr>
          <w:rFonts w:ascii="仿宋_GB2312" w:eastAsia="仿宋_GB2312" w:hint="eastAsia"/>
          <w:sz w:val="32"/>
          <w:szCs w:val="32"/>
        </w:rPr>
        <w:t>5G</w:t>
      </w:r>
      <w:r>
        <w:rPr>
          <w:rFonts w:ascii="仿宋_GB2312" w:eastAsia="仿宋_GB2312" w:hint="eastAsia"/>
          <w:sz w:val="32"/>
          <w:szCs w:val="32"/>
        </w:rPr>
        <w:t>等新型基础设施建设和信息化新技术新装备应用，创建</w:t>
      </w:r>
      <w:r>
        <w:rPr>
          <w:rFonts w:ascii="仿宋_GB2312" w:eastAsia="仿宋_GB2312" w:hint="eastAsia"/>
          <w:sz w:val="32"/>
          <w:szCs w:val="32"/>
        </w:rPr>
        <w:t>一批</w:t>
      </w:r>
      <w:r>
        <w:rPr>
          <w:rFonts w:ascii="仿宋_GB2312" w:eastAsia="仿宋_GB2312" w:hint="eastAsia"/>
          <w:sz w:val="32"/>
          <w:szCs w:val="32"/>
        </w:rPr>
        <w:t>省级现代农业智慧园、农业物联网应用基地。实施“互联网</w:t>
      </w:r>
      <w:r>
        <w:rPr>
          <w:rFonts w:ascii="仿宋_GB2312" w:eastAsia="仿宋_GB2312" w:hint="eastAsia"/>
          <w:sz w:val="32"/>
          <w:szCs w:val="32"/>
        </w:rPr>
        <w:t>+</w:t>
      </w:r>
      <w:r>
        <w:rPr>
          <w:rFonts w:ascii="仿宋_GB2312" w:eastAsia="仿宋_GB2312" w:hint="eastAsia"/>
          <w:sz w:val="32"/>
          <w:szCs w:val="32"/>
        </w:rPr>
        <w:t>”农产品出村进城工程。以建设寿宁县国家级“数字乡村”试点县为契机，建设可复制、可借鉴的数字乡村样板项目。</w:t>
      </w:r>
      <w:r>
        <w:rPr>
          <w:rFonts w:ascii="仿宋_GB2312" w:eastAsia="仿宋_GB2312" w:hint="eastAsia"/>
          <w:sz w:val="32"/>
          <w:szCs w:val="32"/>
        </w:rPr>
        <w:t>到</w:t>
      </w:r>
      <w:r>
        <w:rPr>
          <w:rFonts w:ascii="仿宋_GB2312" w:eastAsia="仿宋_GB2312" w:hint="eastAsia"/>
          <w:sz w:val="32"/>
          <w:szCs w:val="32"/>
        </w:rPr>
        <w:t>202</w:t>
      </w:r>
      <w:r>
        <w:rPr>
          <w:rFonts w:ascii="仿宋_GB2312" w:eastAsia="仿宋_GB2312" w:hint="eastAsia"/>
          <w:sz w:val="32"/>
          <w:szCs w:val="32"/>
        </w:rPr>
        <w:t>2</w:t>
      </w:r>
      <w:r>
        <w:rPr>
          <w:rFonts w:ascii="仿宋_GB2312" w:eastAsia="仿宋_GB2312" w:hint="eastAsia"/>
          <w:sz w:val="32"/>
          <w:szCs w:val="32"/>
        </w:rPr>
        <w:t>年拟建设</w:t>
      </w:r>
      <w:r>
        <w:rPr>
          <w:rFonts w:ascii="仿宋_GB2312" w:eastAsia="仿宋_GB2312" w:hint="eastAsia"/>
          <w:sz w:val="32"/>
          <w:szCs w:val="32"/>
        </w:rPr>
        <w:t>5G</w:t>
      </w:r>
      <w:r>
        <w:rPr>
          <w:rFonts w:ascii="仿宋_GB2312" w:eastAsia="仿宋_GB2312" w:hint="eastAsia"/>
          <w:sz w:val="32"/>
          <w:szCs w:val="32"/>
        </w:rPr>
        <w:t>基站</w:t>
      </w:r>
      <w:r>
        <w:rPr>
          <w:rFonts w:ascii="仿宋_GB2312" w:eastAsia="仿宋_GB2312" w:hint="eastAsia"/>
          <w:sz w:val="32"/>
          <w:szCs w:val="32"/>
        </w:rPr>
        <w:t>共计</w:t>
      </w:r>
      <w:r>
        <w:rPr>
          <w:rFonts w:ascii="仿宋_GB2312" w:eastAsia="仿宋_GB2312" w:hint="eastAsia"/>
          <w:sz w:val="32"/>
          <w:szCs w:val="32"/>
        </w:rPr>
        <w:t>6000</w:t>
      </w:r>
      <w:r>
        <w:rPr>
          <w:rFonts w:ascii="仿宋_GB2312" w:eastAsia="仿宋_GB2312" w:hint="eastAsia"/>
          <w:sz w:val="32"/>
          <w:szCs w:val="32"/>
        </w:rPr>
        <w:t>个，逐步实施农村重点区</w:t>
      </w:r>
      <w:r>
        <w:rPr>
          <w:rFonts w:ascii="仿宋_GB2312" w:eastAsia="仿宋_GB2312" w:hint="eastAsia"/>
          <w:sz w:val="32"/>
          <w:szCs w:val="32"/>
        </w:rPr>
        <w:t>域</w:t>
      </w:r>
      <w:r>
        <w:rPr>
          <w:rFonts w:ascii="仿宋_GB2312" w:eastAsia="仿宋_GB2312" w:hint="eastAsia"/>
          <w:sz w:val="32"/>
          <w:szCs w:val="32"/>
        </w:rPr>
        <w:t>5G</w:t>
      </w:r>
      <w:r>
        <w:rPr>
          <w:rFonts w:ascii="仿宋_GB2312" w:eastAsia="仿宋_GB2312" w:hint="eastAsia"/>
          <w:sz w:val="32"/>
          <w:szCs w:val="32"/>
        </w:rPr>
        <w:t>基础设施建设；</w:t>
      </w:r>
      <w:r>
        <w:rPr>
          <w:rFonts w:ascii="仿宋_GB2312" w:eastAsia="仿宋_GB2312" w:hint="eastAsia"/>
          <w:sz w:val="32"/>
          <w:szCs w:val="32"/>
        </w:rPr>
        <w:t>2022</w:t>
      </w:r>
      <w:r>
        <w:rPr>
          <w:rFonts w:ascii="仿宋_GB2312" w:eastAsia="仿宋_GB2312" w:hint="eastAsia"/>
          <w:sz w:val="32"/>
          <w:szCs w:val="32"/>
        </w:rPr>
        <w:t>年创建</w:t>
      </w:r>
      <w:r>
        <w:rPr>
          <w:rFonts w:ascii="仿宋_GB2312" w:eastAsia="仿宋_GB2312" w:hint="eastAsia"/>
          <w:sz w:val="32"/>
          <w:szCs w:val="32"/>
        </w:rPr>
        <w:t>1</w:t>
      </w:r>
      <w:r>
        <w:rPr>
          <w:rFonts w:ascii="仿宋_GB2312" w:eastAsia="仿宋_GB2312" w:hint="eastAsia"/>
          <w:sz w:val="32"/>
          <w:szCs w:val="32"/>
        </w:rPr>
        <w:t>个电子商务进农村示范县。</w:t>
      </w:r>
      <w:r>
        <w:rPr>
          <w:rFonts w:ascii="楷体_GB2312" w:eastAsia="楷体_GB2312" w:hint="eastAsia"/>
          <w:sz w:val="32"/>
          <w:szCs w:val="32"/>
        </w:rPr>
        <w:t>（市农业农村局</w:t>
      </w:r>
      <w:r>
        <w:rPr>
          <w:rFonts w:ascii="楷体_GB2312" w:eastAsia="楷体_GB2312" w:hint="eastAsia"/>
          <w:sz w:val="32"/>
          <w:szCs w:val="32"/>
        </w:rPr>
        <w:t>、</w:t>
      </w:r>
      <w:r>
        <w:rPr>
          <w:rFonts w:ascii="楷体_GB2312" w:eastAsia="楷体_GB2312" w:hint="eastAsia"/>
          <w:sz w:val="32"/>
          <w:szCs w:val="32"/>
        </w:rPr>
        <w:t>网信办、</w:t>
      </w:r>
      <w:r>
        <w:rPr>
          <w:rFonts w:ascii="楷体_GB2312" w:eastAsia="楷体_GB2312" w:hint="eastAsia"/>
          <w:sz w:val="32"/>
          <w:szCs w:val="32"/>
        </w:rPr>
        <w:t>市</w:t>
      </w:r>
      <w:r>
        <w:rPr>
          <w:rFonts w:ascii="楷体_GB2312" w:eastAsia="楷体_GB2312" w:hint="eastAsia"/>
          <w:sz w:val="32"/>
          <w:szCs w:val="32"/>
        </w:rPr>
        <w:t>大数据管理局、工信局、商务局、、通信管理办）</w:t>
      </w:r>
    </w:p>
    <w:p w:rsidR="00973AAE" w:rsidRDefault="00AB04FD">
      <w:pPr>
        <w:spacing w:line="600" w:lineRule="exact"/>
        <w:ind w:firstLine="640"/>
        <w:rPr>
          <w:rFonts w:ascii="楷体_GB2312" w:eastAsia="楷体_GB2312"/>
          <w:sz w:val="32"/>
          <w:szCs w:val="32"/>
        </w:rPr>
      </w:pPr>
      <w:r>
        <w:rPr>
          <w:rFonts w:ascii="仿宋_GB2312" w:eastAsia="仿宋_GB2312" w:hint="eastAsia"/>
          <w:b/>
          <w:bCs/>
          <w:sz w:val="32"/>
          <w:szCs w:val="32"/>
        </w:rPr>
        <w:t>10.</w:t>
      </w:r>
      <w:r>
        <w:rPr>
          <w:rFonts w:ascii="仿宋_GB2312" w:eastAsia="仿宋_GB2312" w:hint="eastAsia"/>
          <w:b/>
          <w:bCs/>
          <w:sz w:val="32"/>
          <w:szCs w:val="32"/>
        </w:rPr>
        <w:t>农村人居环境整治项目。</w:t>
      </w:r>
      <w:r>
        <w:rPr>
          <w:rFonts w:ascii="仿宋_GB2312" w:eastAsia="仿宋_GB2312" w:hint="eastAsia"/>
          <w:sz w:val="32"/>
          <w:szCs w:val="32"/>
        </w:rPr>
        <w:t>深入实施农村人居环境整治和村庄清洁行动，推动年度计划任务和问题整改及时完成。</w:t>
      </w:r>
      <w:r>
        <w:rPr>
          <w:rFonts w:ascii="仿宋_GB2312" w:eastAsia="仿宋_GB2312" w:hint="eastAsia"/>
          <w:sz w:val="32"/>
          <w:szCs w:val="32"/>
        </w:rPr>
        <w:t>规范农房建设，开展既有农房整治专项行动，</w:t>
      </w:r>
      <w:r>
        <w:rPr>
          <w:rFonts w:ascii="仿宋_GB2312" w:eastAsia="仿宋_GB2312" w:hint="eastAsia"/>
          <w:sz w:val="32"/>
          <w:szCs w:val="32"/>
        </w:rPr>
        <w:t>2021</w:t>
      </w:r>
      <w:r>
        <w:rPr>
          <w:rFonts w:ascii="仿宋_GB2312" w:eastAsia="仿宋_GB2312" w:hint="eastAsia"/>
          <w:sz w:val="32"/>
          <w:szCs w:val="32"/>
        </w:rPr>
        <w:t>至</w:t>
      </w:r>
      <w:r>
        <w:rPr>
          <w:rFonts w:ascii="仿宋_GB2312" w:eastAsia="仿宋_GB2312" w:hint="eastAsia"/>
          <w:sz w:val="32"/>
          <w:szCs w:val="32"/>
        </w:rPr>
        <w:t>2022</w:t>
      </w:r>
      <w:r>
        <w:rPr>
          <w:rFonts w:ascii="仿宋_GB2312" w:eastAsia="仿宋_GB2312" w:hint="eastAsia"/>
          <w:sz w:val="32"/>
          <w:szCs w:val="32"/>
        </w:rPr>
        <w:t>年，每年开</w:t>
      </w:r>
      <w:r>
        <w:rPr>
          <w:rFonts w:ascii="仿宋_GB2312" w:eastAsia="仿宋_GB2312" w:hint="eastAsia"/>
          <w:sz w:val="32"/>
          <w:szCs w:val="32"/>
        </w:rPr>
        <w:lastRenderedPageBreak/>
        <w:t>展</w:t>
      </w:r>
      <w:r>
        <w:rPr>
          <w:rFonts w:ascii="仿宋_GB2312" w:eastAsia="仿宋_GB2312" w:hint="eastAsia"/>
          <w:sz w:val="32"/>
          <w:szCs w:val="32"/>
        </w:rPr>
        <w:t>360</w:t>
      </w:r>
      <w:r>
        <w:rPr>
          <w:rFonts w:ascii="仿宋_GB2312" w:eastAsia="仿宋_GB2312" w:hint="eastAsia"/>
          <w:sz w:val="32"/>
          <w:szCs w:val="32"/>
        </w:rPr>
        <w:t>个以上行政村整治，做实做细农房隐患排查整治工作，推动福安市潭头镇南岩村打造新时代农村社区建设样板。</w:t>
      </w:r>
      <w:r>
        <w:rPr>
          <w:rFonts w:ascii="仿宋_GB2312" w:eastAsia="仿宋_GB2312" w:hint="eastAsia"/>
          <w:sz w:val="32"/>
          <w:szCs w:val="32"/>
        </w:rPr>
        <w:t>深入实施畜禽粪污资源化利用提升工程，到</w:t>
      </w:r>
      <w:r>
        <w:rPr>
          <w:rFonts w:ascii="仿宋_GB2312" w:eastAsia="仿宋_GB2312" w:hint="eastAsia"/>
          <w:sz w:val="32"/>
          <w:szCs w:val="32"/>
        </w:rPr>
        <w:t>2022</w:t>
      </w:r>
      <w:r>
        <w:rPr>
          <w:rFonts w:ascii="仿宋_GB2312" w:eastAsia="仿宋_GB2312" w:hint="eastAsia"/>
          <w:sz w:val="32"/>
          <w:szCs w:val="32"/>
        </w:rPr>
        <w:t>年全市畜禽粪污综合利用率达到</w:t>
      </w:r>
      <w:r>
        <w:rPr>
          <w:rFonts w:ascii="仿宋_GB2312" w:eastAsia="仿宋_GB2312" w:hint="eastAsia"/>
          <w:sz w:val="32"/>
          <w:szCs w:val="32"/>
        </w:rPr>
        <w:t>92%</w:t>
      </w:r>
      <w:r>
        <w:rPr>
          <w:rFonts w:ascii="仿宋_GB2312" w:eastAsia="仿宋_GB2312" w:hint="eastAsia"/>
          <w:sz w:val="32"/>
          <w:szCs w:val="32"/>
        </w:rPr>
        <w:t>以上。以市场化、专业化</w:t>
      </w:r>
      <w:r>
        <w:rPr>
          <w:rFonts w:ascii="仿宋_GB2312" w:eastAsia="仿宋_GB2312" w:hint="eastAsia"/>
          <w:sz w:val="32"/>
          <w:szCs w:val="32"/>
        </w:rPr>
        <w:t>、产业化为方向，推动以县域为单位打包乡镇生活污水处理设施改造提升和运行管护</w:t>
      </w:r>
      <w:r>
        <w:rPr>
          <w:rFonts w:ascii="仿宋_GB2312" w:eastAsia="仿宋_GB2312" w:hint="eastAsia"/>
          <w:sz w:val="32"/>
          <w:szCs w:val="32"/>
        </w:rPr>
        <w:t>。</w:t>
      </w:r>
      <w:r>
        <w:rPr>
          <w:rFonts w:ascii="仿宋_GB2312" w:eastAsia="仿宋_GB2312" w:hint="eastAsia"/>
          <w:sz w:val="32"/>
          <w:szCs w:val="32"/>
        </w:rPr>
        <w:t>2022</w:t>
      </w:r>
      <w:r>
        <w:rPr>
          <w:rFonts w:ascii="仿宋_GB2312" w:eastAsia="仿宋_GB2312" w:hint="eastAsia"/>
          <w:sz w:val="32"/>
          <w:szCs w:val="32"/>
        </w:rPr>
        <w:t>年底前，闽江流域古田县、屏南县基本实现以县域为单位，将建制镇生活污水处理设施建设、运行捆绑打包统一委托第三方实施。支持农村生活污水治理项目建设，完善集中式处理设施及配套管网，到</w:t>
      </w:r>
      <w:r>
        <w:rPr>
          <w:rFonts w:ascii="仿宋_GB2312" w:eastAsia="仿宋_GB2312" w:hint="eastAsia"/>
          <w:sz w:val="32"/>
          <w:szCs w:val="32"/>
        </w:rPr>
        <w:t>2022</w:t>
      </w:r>
      <w:r>
        <w:rPr>
          <w:rFonts w:ascii="仿宋_GB2312" w:eastAsia="仿宋_GB2312" w:hint="eastAsia"/>
          <w:sz w:val="32"/>
          <w:szCs w:val="32"/>
        </w:rPr>
        <w:t>年全市农村生活污水治理率达到</w:t>
      </w:r>
      <w:r>
        <w:rPr>
          <w:rFonts w:ascii="仿宋_GB2312" w:eastAsia="仿宋_GB2312" w:hint="eastAsia"/>
          <w:sz w:val="32"/>
          <w:szCs w:val="32"/>
        </w:rPr>
        <w:t>71%</w:t>
      </w:r>
      <w:r>
        <w:rPr>
          <w:rFonts w:ascii="仿宋_GB2312" w:eastAsia="仿宋_GB2312" w:hint="eastAsia"/>
          <w:sz w:val="32"/>
          <w:szCs w:val="32"/>
        </w:rPr>
        <w:t>（数据以省里最终下达任务为准）。</w:t>
      </w:r>
      <w:r>
        <w:rPr>
          <w:rFonts w:ascii="楷体_GB2312" w:eastAsia="楷体_GB2312" w:hint="eastAsia"/>
          <w:sz w:val="32"/>
          <w:szCs w:val="32"/>
        </w:rPr>
        <w:t>（市农业农村局、住建局、生态环境局、卫健委）</w:t>
      </w:r>
    </w:p>
    <w:p w:rsidR="00973AAE" w:rsidRDefault="00AB04FD">
      <w:pPr>
        <w:spacing w:line="600" w:lineRule="exact"/>
        <w:ind w:firstLineChars="200" w:firstLine="643"/>
        <w:rPr>
          <w:rFonts w:ascii="楷体_GB2312" w:eastAsia="楷体_GB2312"/>
          <w:sz w:val="32"/>
          <w:szCs w:val="32"/>
        </w:rPr>
      </w:pPr>
      <w:r>
        <w:rPr>
          <w:rFonts w:ascii="仿宋_GB2312" w:eastAsia="仿宋_GB2312" w:hint="eastAsia"/>
          <w:b/>
          <w:bCs/>
          <w:sz w:val="32"/>
          <w:szCs w:val="32"/>
        </w:rPr>
        <w:t>11.</w:t>
      </w:r>
      <w:r>
        <w:rPr>
          <w:rFonts w:ascii="仿宋_GB2312" w:eastAsia="仿宋_GB2312" w:hint="eastAsia"/>
          <w:b/>
          <w:bCs/>
          <w:sz w:val="32"/>
          <w:szCs w:val="32"/>
        </w:rPr>
        <w:t>农业防灾减灾项目</w:t>
      </w:r>
      <w:r>
        <w:rPr>
          <w:rFonts w:ascii="仿宋_GB2312" w:eastAsia="仿宋_GB2312" w:hint="eastAsia"/>
          <w:sz w:val="32"/>
          <w:szCs w:val="32"/>
        </w:rPr>
        <w:t>。完善全市重大植物疫情监测防控系统建设</w:t>
      </w:r>
      <w:r>
        <w:rPr>
          <w:rFonts w:ascii="仿宋_GB2312" w:eastAsia="仿宋_GB2312" w:hint="eastAsia"/>
          <w:sz w:val="32"/>
          <w:szCs w:val="32"/>
        </w:rPr>
        <w:t>,</w:t>
      </w:r>
      <w:r>
        <w:rPr>
          <w:rFonts w:ascii="仿宋_GB2312" w:eastAsia="仿宋_GB2312" w:hint="eastAsia"/>
          <w:sz w:val="32"/>
          <w:szCs w:val="32"/>
        </w:rPr>
        <w:t>到</w:t>
      </w:r>
      <w:r>
        <w:rPr>
          <w:rFonts w:ascii="仿宋_GB2312" w:eastAsia="仿宋_GB2312" w:hint="eastAsia"/>
          <w:sz w:val="32"/>
          <w:szCs w:val="32"/>
        </w:rPr>
        <w:t>2022</w:t>
      </w:r>
      <w:r>
        <w:rPr>
          <w:rFonts w:ascii="仿宋_GB2312" w:eastAsia="仿宋_GB2312" w:hint="eastAsia"/>
          <w:sz w:val="32"/>
          <w:szCs w:val="32"/>
        </w:rPr>
        <w:t>年规划建设福安、福鼎、周宁三个县（市、区）重大病虫疫情区域应急防控设施及物资储备库，建设完善</w:t>
      </w:r>
      <w:r>
        <w:rPr>
          <w:rFonts w:ascii="仿宋_GB2312" w:eastAsia="仿宋_GB2312" w:hint="eastAsia"/>
          <w:sz w:val="32"/>
          <w:szCs w:val="32"/>
        </w:rPr>
        <w:t>6</w:t>
      </w:r>
      <w:r>
        <w:rPr>
          <w:rFonts w:ascii="仿宋_GB2312" w:eastAsia="仿宋_GB2312" w:hint="eastAsia"/>
          <w:sz w:val="32"/>
          <w:szCs w:val="32"/>
        </w:rPr>
        <w:t>个县级动物防疫应急物资储备库。加强林业有害生物防治和陆生野生动物疫源疫病防控，加快推进水生动物疫病防控体系建设，全市设立</w:t>
      </w:r>
      <w:r>
        <w:rPr>
          <w:rFonts w:ascii="仿宋_GB2312" w:eastAsia="仿宋_GB2312" w:hint="eastAsia"/>
          <w:sz w:val="32"/>
          <w:szCs w:val="32"/>
        </w:rPr>
        <w:t>5</w:t>
      </w:r>
      <w:r>
        <w:rPr>
          <w:rFonts w:ascii="仿宋_GB2312" w:eastAsia="仿宋_GB2312" w:hint="eastAsia"/>
          <w:sz w:val="32"/>
          <w:szCs w:val="32"/>
        </w:rPr>
        <w:t>个水产苗种检疫申报点，力争实现水产苗种产地申报检疫率</w:t>
      </w:r>
      <w:r>
        <w:rPr>
          <w:rFonts w:ascii="仿宋_GB2312" w:eastAsia="仿宋_GB2312" w:hint="eastAsia"/>
          <w:sz w:val="32"/>
          <w:szCs w:val="32"/>
        </w:rPr>
        <w:t>100%</w:t>
      </w:r>
      <w:r>
        <w:rPr>
          <w:rFonts w:ascii="仿宋_GB2312" w:eastAsia="仿宋_GB2312" w:hint="eastAsia"/>
          <w:sz w:val="32"/>
          <w:szCs w:val="32"/>
        </w:rPr>
        <w:t>。加强特色农业气象服务，开展精细化农业气候资源与农业气象灾害风险区划。鼓励各县（市、区）因地制宜，新改扩建一批应急物资综合储备库，加快推进市应急粮食和物资储备保障中心、粮食仓储物流中心建</w:t>
      </w:r>
      <w:r>
        <w:rPr>
          <w:rFonts w:ascii="仿宋_GB2312" w:eastAsia="仿宋_GB2312" w:hint="eastAsia"/>
          <w:sz w:val="32"/>
          <w:szCs w:val="32"/>
        </w:rPr>
        <w:t>设。</w:t>
      </w:r>
      <w:r>
        <w:rPr>
          <w:rFonts w:ascii="楷体_GB2312" w:eastAsia="楷体_GB2312" w:hint="eastAsia"/>
          <w:sz w:val="32"/>
          <w:szCs w:val="32"/>
        </w:rPr>
        <w:t>（市农业农村局、林业局、海洋与渔业局、气象局、粮储局）</w:t>
      </w:r>
    </w:p>
    <w:p w:rsidR="00973AAE" w:rsidRDefault="00AB04FD">
      <w:pPr>
        <w:spacing w:line="600" w:lineRule="exact"/>
        <w:ind w:firstLineChars="200" w:firstLine="640"/>
        <w:rPr>
          <w:rFonts w:ascii="黑体" w:eastAsia="黑体" w:hAnsi="黑体"/>
          <w:sz w:val="32"/>
          <w:szCs w:val="32"/>
        </w:rPr>
      </w:pPr>
      <w:r>
        <w:rPr>
          <w:rFonts w:ascii="黑体" w:eastAsia="黑体" w:hAnsi="黑体" w:hint="eastAsia"/>
          <w:sz w:val="32"/>
          <w:szCs w:val="32"/>
        </w:rPr>
        <w:lastRenderedPageBreak/>
        <w:t>二、加大投融资力度</w:t>
      </w:r>
    </w:p>
    <w:p w:rsidR="00973AAE" w:rsidRDefault="00AB04FD">
      <w:pPr>
        <w:spacing w:line="600" w:lineRule="exact"/>
        <w:ind w:firstLineChars="200" w:firstLine="643"/>
        <w:rPr>
          <w:rFonts w:ascii="楷体_GB2312" w:eastAsia="楷体_GB2312"/>
          <w:sz w:val="32"/>
          <w:szCs w:val="32"/>
        </w:rPr>
      </w:pPr>
      <w:r>
        <w:rPr>
          <w:rFonts w:ascii="仿宋_GB2312" w:eastAsia="仿宋_GB2312" w:hAnsi="仿宋_GB2312" w:cs="仿宋_GB2312" w:hint="eastAsia"/>
          <w:b/>
          <w:sz w:val="32"/>
          <w:szCs w:val="32"/>
        </w:rPr>
        <w:t>12.</w:t>
      </w:r>
      <w:r>
        <w:rPr>
          <w:rFonts w:ascii="仿宋_GB2312" w:eastAsia="仿宋_GB2312" w:hAnsi="仿宋_GB2312" w:cs="仿宋_GB2312" w:hint="eastAsia"/>
          <w:b/>
          <w:sz w:val="32"/>
          <w:szCs w:val="32"/>
        </w:rPr>
        <w:t>加大财政支农投入。</w:t>
      </w:r>
      <w:r>
        <w:rPr>
          <w:rFonts w:ascii="仿宋_GB2312" w:eastAsia="仿宋_GB2312" w:hint="eastAsia"/>
          <w:sz w:val="32"/>
          <w:szCs w:val="32"/>
        </w:rPr>
        <w:t>市县财政要持续加大“三农”投入，优化支出结构，突出投入重点，同时，积极争取中央、省级财政资金支持，确保财政投入与乡村振兴目标任务相适应。县（市、区）要落实实施农村土地整治和城乡建设用地增减挂钩工作，确保指标交易资金由县（市、区）政府通过预算安排用于耕地保护、农业生产和农村经济社会发展。调整土地出让收益城乡分配格局，市县财政要分年度稳步提高土地出让收入用于农业农村比例，确保“十四五”期末全市土地出让收益用于</w:t>
      </w:r>
      <w:r>
        <w:rPr>
          <w:rFonts w:ascii="仿宋_GB2312" w:eastAsia="仿宋_GB2312" w:hint="eastAsia"/>
          <w:sz w:val="32"/>
          <w:szCs w:val="32"/>
        </w:rPr>
        <w:t>农业农村比例达到</w:t>
      </w:r>
      <w:r>
        <w:rPr>
          <w:rFonts w:ascii="仿宋_GB2312" w:eastAsia="仿宋_GB2312" w:hint="eastAsia"/>
          <w:sz w:val="32"/>
          <w:szCs w:val="32"/>
        </w:rPr>
        <w:t>50%</w:t>
      </w:r>
      <w:r>
        <w:rPr>
          <w:rFonts w:ascii="仿宋_GB2312" w:eastAsia="仿宋_GB2312" w:hint="eastAsia"/>
          <w:sz w:val="32"/>
          <w:szCs w:val="32"/>
        </w:rPr>
        <w:t>以上。持续推进政策性农业保险，提高财政保费补贴比例，鼓励发展多种形式农业保险，扩大农业保险覆盖面。鼓励各县（市、区）围绕“</w:t>
      </w:r>
      <w:r>
        <w:rPr>
          <w:rFonts w:ascii="仿宋_GB2312" w:eastAsia="仿宋_GB2312" w:hint="eastAsia"/>
          <w:sz w:val="32"/>
          <w:szCs w:val="32"/>
        </w:rPr>
        <w:t>8+1</w:t>
      </w:r>
      <w:r>
        <w:rPr>
          <w:rFonts w:ascii="仿宋_GB2312" w:eastAsia="仿宋_GB2312" w:hint="eastAsia"/>
          <w:sz w:val="32"/>
          <w:szCs w:val="32"/>
        </w:rPr>
        <w:t>”特色产业，开展地方优势特色品种保险，逐步提高其占农业保险的比重。推动保险产品创新和服务范围拓展，满足市场多元化风险保障需求，推进农业保险高质量发展。</w:t>
      </w:r>
      <w:r>
        <w:rPr>
          <w:rFonts w:ascii="楷体_GB2312" w:eastAsia="楷体_GB2312" w:hint="eastAsia"/>
          <w:sz w:val="32"/>
          <w:szCs w:val="32"/>
        </w:rPr>
        <w:t>（市财政局、发改委、农业农村局、林业局、海洋与渔业局、银保监分局）</w:t>
      </w:r>
    </w:p>
    <w:p w:rsidR="00973AAE" w:rsidRDefault="00AB04FD">
      <w:pPr>
        <w:spacing w:line="600" w:lineRule="exact"/>
        <w:ind w:firstLineChars="200" w:firstLine="643"/>
        <w:rPr>
          <w:rFonts w:ascii="楷体_GB2312" w:eastAsia="楷体_GB2312"/>
          <w:sz w:val="32"/>
          <w:szCs w:val="32"/>
        </w:rPr>
      </w:pPr>
      <w:r>
        <w:rPr>
          <w:rFonts w:ascii="仿宋_GB2312" w:eastAsia="仿宋_GB2312" w:hAnsi="仿宋_GB2312" w:cs="仿宋_GB2312" w:hint="eastAsia"/>
          <w:b/>
          <w:sz w:val="32"/>
          <w:szCs w:val="32"/>
        </w:rPr>
        <w:t>13.</w:t>
      </w:r>
      <w:r>
        <w:rPr>
          <w:rFonts w:ascii="仿宋_GB2312" w:eastAsia="仿宋_GB2312" w:hAnsi="仿宋_GB2312" w:cs="仿宋_GB2312" w:hint="eastAsia"/>
          <w:b/>
          <w:sz w:val="32"/>
          <w:szCs w:val="32"/>
        </w:rPr>
        <w:t>扩大政府债券规模。</w:t>
      </w:r>
      <w:r>
        <w:rPr>
          <w:rFonts w:ascii="仿宋_GB2312" w:eastAsia="仿宋_GB2312" w:hint="eastAsia"/>
          <w:sz w:val="32"/>
          <w:szCs w:val="32"/>
        </w:rPr>
        <w:t>按规定安排一定比例的一般债券，用于乡村振兴项目。积极策划储备高标准农田、现代农业园区、设施农业、农产品仓储保鲜冷链物流设</w:t>
      </w:r>
      <w:r>
        <w:rPr>
          <w:rFonts w:ascii="仿宋_GB2312" w:eastAsia="仿宋_GB2312" w:hint="eastAsia"/>
          <w:sz w:val="32"/>
          <w:szCs w:val="32"/>
        </w:rPr>
        <w:t>施、农村供水巩固提升、镇村生活污水治理、渔港和渔港经济区、农村人居环境整治、绿盈乡村、农村电网改造升级等领域专项债，通过抓好项目申报、项目遴选</w:t>
      </w:r>
      <w:r>
        <w:rPr>
          <w:rFonts w:ascii="仿宋_GB2312" w:eastAsia="仿宋_GB2312" w:hint="eastAsia"/>
          <w:sz w:val="32"/>
          <w:szCs w:val="32"/>
        </w:rPr>
        <w:t>、</w:t>
      </w:r>
      <w:r>
        <w:rPr>
          <w:rFonts w:ascii="仿宋_GB2312" w:eastAsia="仿宋_GB2312" w:hint="eastAsia"/>
          <w:sz w:val="32"/>
          <w:szCs w:val="32"/>
        </w:rPr>
        <w:t>项目实施</w:t>
      </w:r>
      <w:r>
        <w:rPr>
          <w:rFonts w:ascii="仿宋_GB2312" w:eastAsia="仿宋_GB2312" w:hint="eastAsia"/>
          <w:sz w:val="32"/>
          <w:szCs w:val="32"/>
        </w:rPr>
        <w:t>及项目监管等全过程跟踪管理。</w:t>
      </w:r>
      <w:r>
        <w:rPr>
          <w:rFonts w:ascii="楷体_GB2312" w:eastAsia="楷体_GB2312" w:hint="eastAsia"/>
          <w:sz w:val="32"/>
          <w:szCs w:val="32"/>
        </w:rPr>
        <w:t>（市发改委、</w:t>
      </w:r>
      <w:r>
        <w:rPr>
          <w:rFonts w:ascii="楷体_GB2312" w:eastAsia="楷体_GB2312" w:hint="eastAsia"/>
          <w:sz w:val="32"/>
          <w:szCs w:val="32"/>
        </w:rPr>
        <w:lastRenderedPageBreak/>
        <w:t>财政局、交通运输局、水利局、农业农村局、林业局、海洋与渔业局）</w:t>
      </w:r>
    </w:p>
    <w:p w:rsidR="00973AAE" w:rsidRDefault="00AB04FD">
      <w:pPr>
        <w:spacing w:line="600" w:lineRule="exact"/>
        <w:ind w:firstLineChars="200" w:firstLine="643"/>
        <w:rPr>
          <w:rFonts w:ascii="楷体_GB2312" w:eastAsia="楷体_GB2312"/>
          <w:sz w:val="32"/>
          <w:szCs w:val="32"/>
        </w:rPr>
      </w:pPr>
      <w:r>
        <w:rPr>
          <w:rFonts w:ascii="仿宋_GB2312" w:eastAsia="仿宋_GB2312" w:hAnsi="仿宋_GB2312" w:cs="仿宋_GB2312" w:hint="eastAsia"/>
          <w:b/>
          <w:sz w:val="32"/>
          <w:szCs w:val="32"/>
        </w:rPr>
        <w:t>14.</w:t>
      </w:r>
      <w:r>
        <w:rPr>
          <w:rFonts w:ascii="仿宋_GB2312" w:eastAsia="仿宋_GB2312" w:hAnsi="仿宋_GB2312" w:cs="仿宋_GB2312" w:hint="eastAsia"/>
          <w:b/>
          <w:sz w:val="32"/>
          <w:szCs w:val="32"/>
        </w:rPr>
        <w:t>强化金融信贷支持。</w:t>
      </w:r>
      <w:r>
        <w:rPr>
          <w:rFonts w:ascii="仿宋_GB2312" w:eastAsia="仿宋_GB2312" w:hint="eastAsia"/>
          <w:sz w:val="32"/>
          <w:szCs w:val="32"/>
        </w:rPr>
        <w:t>持续推进普惠金融改革试验区建设，引导金融机构加大对“三农”领域薄弱环节涉农贷款及“</w:t>
      </w:r>
      <w:r>
        <w:rPr>
          <w:rFonts w:ascii="仿宋_GB2312" w:eastAsia="仿宋_GB2312" w:hint="eastAsia"/>
          <w:sz w:val="32"/>
          <w:szCs w:val="32"/>
        </w:rPr>
        <w:t>8+1</w:t>
      </w:r>
      <w:r>
        <w:rPr>
          <w:rFonts w:ascii="仿宋_GB2312" w:eastAsia="仿宋_GB2312" w:hint="eastAsia"/>
          <w:sz w:val="32"/>
          <w:szCs w:val="32"/>
        </w:rPr>
        <w:t>”特色产业支持力度，对接农业产业化龙头企业、“一村一品”及乡村振兴示范村等特色乡村，打造服务乡村特色产业的专业化机构，形成“一特色产业一信贷模式</w:t>
      </w:r>
      <w:r>
        <w:rPr>
          <w:rFonts w:ascii="仿宋_GB2312" w:eastAsia="仿宋_GB2312" w:hint="eastAsia"/>
          <w:sz w:val="32"/>
          <w:szCs w:val="32"/>
        </w:rPr>
        <w:t>一保险产品”格局，建立多层次、广覆盖、可持续、风险可控的现代农村金融体系，力争实现乡村特色产业贷款增速高于各项贷款平均增速</w:t>
      </w:r>
      <w:r>
        <w:rPr>
          <w:rFonts w:ascii="仿宋_GB2312" w:eastAsia="仿宋_GB2312" w:hint="eastAsia"/>
          <w:sz w:val="32"/>
          <w:szCs w:val="32"/>
        </w:rPr>
        <w:t>、</w:t>
      </w:r>
      <w:r>
        <w:rPr>
          <w:rFonts w:ascii="仿宋_GB2312" w:eastAsia="仿宋_GB2312" w:hint="eastAsia"/>
          <w:sz w:val="32"/>
          <w:szCs w:val="32"/>
        </w:rPr>
        <w:t>普惠型涉农贷款增速、农户贷款覆盖面、农业风险保障金额增速高于全省平均水平。创新金融产品和服务</w:t>
      </w:r>
      <w:r>
        <w:rPr>
          <w:rFonts w:ascii="仿宋_GB2312" w:eastAsia="仿宋_GB2312" w:hint="eastAsia"/>
          <w:sz w:val="32"/>
          <w:szCs w:val="32"/>
        </w:rPr>
        <w:t>，</w:t>
      </w:r>
      <w:r>
        <w:rPr>
          <w:rFonts w:ascii="仿宋_GB2312" w:eastAsia="仿宋_GB2312" w:hint="eastAsia"/>
          <w:sz w:val="32"/>
          <w:szCs w:val="32"/>
        </w:rPr>
        <w:t>加大银担合作力度，持续扩大政府性融资担保放大倍数，鼓励银行业金融机构提供更多“纯信用模式”；推动涉农</w:t>
      </w:r>
      <w:r>
        <w:rPr>
          <w:rFonts w:ascii="仿宋_GB2312" w:eastAsia="仿宋_GB2312" w:hint="eastAsia"/>
          <w:sz w:val="32"/>
          <w:szCs w:val="32"/>
        </w:rPr>
        <w:t>金融</w:t>
      </w:r>
      <w:r>
        <w:rPr>
          <w:rFonts w:ascii="仿宋_GB2312" w:eastAsia="仿宋_GB2312" w:hint="eastAsia"/>
          <w:sz w:val="32"/>
          <w:szCs w:val="32"/>
        </w:rPr>
        <w:t>机构制定服务新型经营主体的服务方案。落实延期还本付息政策要求，对受新冠肺炎疫情影响、符合条件的涉农企业和主体，实施延期还本付息政策。</w:t>
      </w:r>
      <w:r>
        <w:rPr>
          <w:rFonts w:ascii="楷体_GB2312" w:eastAsia="楷体_GB2312" w:hint="eastAsia"/>
          <w:sz w:val="32"/>
          <w:szCs w:val="32"/>
        </w:rPr>
        <w:t>（人行宁德</w:t>
      </w:r>
      <w:r>
        <w:rPr>
          <w:rFonts w:ascii="楷体_GB2312" w:eastAsia="楷体_GB2312" w:hint="eastAsia"/>
          <w:sz w:val="32"/>
          <w:szCs w:val="32"/>
        </w:rPr>
        <w:t>市</w:t>
      </w:r>
      <w:r>
        <w:rPr>
          <w:rFonts w:ascii="楷体_GB2312" w:eastAsia="楷体_GB2312" w:hint="eastAsia"/>
          <w:sz w:val="32"/>
          <w:szCs w:val="32"/>
        </w:rPr>
        <w:t>中心支行、银保监分局、金融办、财政局、农业农村</w:t>
      </w:r>
      <w:r>
        <w:rPr>
          <w:rFonts w:ascii="楷体_GB2312" w:eastAsia="楷体_GB2312" w:hint="eastAsia"/>
          <w:sz w:val="32"/>
          <w:szCs w:val="32"/>
        </w:rPr>
        <w:t>局、林业局、海洋与渔业局）</w:t>
      </w:r>
    </w:p>
    <w:p w:rsidR="00973AAE" w:rsidRDefault="00AB04FD">
      <w:pPr>
        <w:spacing w:line="600" w:lineRule="exact"/>
        <w:ind w:firstLineChars="200" w:firstLine="643"/>
        <w:rPr>
          <w:rFonts w:ascii="楷体_GB2312" w:eastAsia="楷体_GB2312"/>
          <w:sz w:val="32"/>
          <w:szCs w:val="32"/>
        </w:rPr>
      </w:pPr>
      <w:r>
        <w:rPr>
          <w:rFonts w:ascii="仿宋_GB2312" w:eastAsia="仿宋_GB2312" w:hAnsi="仿宋_GB2312" w:cs="仿宋_GB2312" w:hint="eastAsia"/>
          <w:b/>
          <w:sz w:val="32"/>
          <w:szCs w:val="32"/>
        </w:rPr>
        <w:t>15.</w:t>
      </w:r>
      <w:r>
        <w:rPr>
          <w:rFonts w:ascii="仿宋_GB2312" w:eastAsia="仿宋_GB2312" w:hAnsi="仿宋_GB2312" w:cs="仿宋_GB2312" w:hint="eastAsia"/>
          <w:b/>
          <w:sz w:val="32"/>
          <w:szCs w:val="32"/>
        </w:rPr>
        <w:t>激发社会资本投资活力。</w:t>
      </w:r>
      <w:r>
        <w:rPr>
          <w:rFonts w:ascii="仿宋_GB2312" w:eastAsia="仿宋_GB2312" w:hint="eastAsia"/>
          <w:sz w:val="32"/>
          <w:szCs w:val="32"/>
        </w:rPr>
        <w:t>加大政府和社会资本合作</w:t>
      </w:r>
      <w:r>
        <w:rPr>
          <w:rFonts w:ascii="仿宋_GB2312" w:eastAsia="仿宋_GB2312" w:hint="eastAsia"/>
          <w:sz w:val="32"/>
          <w:szCs w:val="32"/>
        </w:rPr>
        <w:t>(PPP)</w:t>
      </w:r>
      <w:r>
        <w:rPr>
          <w:rFonts w:ascii="仿宋_GB2312" w:eastAsia="仿宋_GB2312" w:hint="eastAsia"/>
          <w:sz w:val="32"/>
          <w:szCs w:val="32"/>
        </w:rPr>
        <w:t>模式对农业农村领域的重点支持，鼓励各县</w:t>
      </w:r>
      <w:r>
        <w:rPr>
          <w:rFonts w:ascii="仿宋_GB2312" w:eastAsia="仿宋_GB2312" w:hint="eastAsia"/>
          <w:sz w:val="32"/>
          <w:szCs w:val="32"/>
        </w:rPr>
        <w:t>(</w:t>
      </w:r>
      <w:r>
        <w:rPr>
          <w:rFonts w:ascii="仿宋_GB2312" w:eastAsia="仿宋_GB2312" w:hint="eastAsia"/>
          <w:sz w:val="32"/>
          <w:szCs w:val="32"/>
        </w:rPr>
        <w:t>市、区</w:t>
      </w:r>
      <w:r>
        <w:rPr>
          <w:rFonts w:ascii="仿宋_GB2312" w:eastAsia="仿宋_GB2312" w:hint="eastAsia"/>
          <w:sz w:val="32"/>
          <w:szCs w:val="32"/>
        </w:rPr>
        <w:t>)</w:t>
      </w:r>
      <w:r>
        <w:rPr>
          <w:rFonts w:ascii="仿宋_GB2312" w:eastAsia="仿宋_GB2312" w:hint="eastAsia"/>
          <w:sz w:val="32"/>
          <w:szCs w:val="32"/>
        </w:rPr>
        <w:t>精准策划生成农业农村类</w:t>
      </w:r>
      <w:r>
        <w:rPr>
          <w:rFonts w:ascii="仿宋_GB2312" w:eastAsia="仿宋_GB2312" w:hint="eastAsia"/>
          <w:sz w:val="32"/>
          <w:szCs w:val="32"/>
        </w:rPr>
        <w:t xml:space="preserve">PPP </w:t>
      </w:r>
      <w:r>
        <w:rPr>
          <w:rFonts w:ascii="仿宋_GB2312" w:eastAsia="仿宋_GB2312" w:hint="eastAsia"/>
          <w:sz w:val="32"/>
          <w:szCs w:val="32"/>
        </w:rPr>
        <w:t>项目，积极拓宽筹融资渠道，推动乡村全面振兴。全面落实省、市上市企业政策措施，支持闽威实业、品品香、安发生物科技等重点上市后备企业加快发展，力争一批企业在多</w:t>
      </w:r>
      <w:r>
        <w:rPr>
          <w:rFonts w:ascii="仿宋_GB2312" w:eastAsia="仿宋_GB2312" w:hint="eastAsia"/>
          <w:sz w:val="32"/>
          <w:szCs w:val="32"/>
        </w:rPr>
        <w:lastRenderedPageBreak/>
        <w:t>层次资本市场上市挂牌融资，做大做强。</w:t>
      </w:r>
      <w:r>
        <w:rPr>
          <w:rFonts w:ascii="楷体_GB2312" w:eastAsia="楷体_GB2312" w:hint="eastAsia"/>
          <w:sz w:val="32"/>
          <w:szCs w:val="32"/>
        </w:rPr>
        <w:t>（市财政局、发改委、生态环境局、水利局、农业农村局、海洋与渔业局、林业局、金融办）</w:t>
      </w:r>
    </w:p>
    <w:p w:rsidR="00973AAE" w:rsidRDefault="00AB04FD">
      <w:pPr>
        <w:spacing w:line="600" w:lineRule="exact"/>
        <w:ind w:firstLineChars="200" w:firstLine="640"/>
        <w:rPr>
          <w:rFonts w:ascii="黑体" w:eastAsia="黑体" w:hAnsi="黑体"/>
          <w:sz w:val="32"/>
          <w:szCs w:val="32"/>
        </w:rPr>
      </w:pPr>
      <w:r>
        <w:rPr>
          <w:rFonts w:ascii="黑体" w:eastAsia="黑体" w:hAnsi="黑体" w:hint="eastAsia"/>
          <w:sz w:val="32"/>
          <w:szCs w:val="32"/>
        </w:rPr>
        <w:t>三、保障措施</w:t>
      </w:r>
    </w:p>
    <w:p w:rsidR="00973AAE" w:rsidRDefault="00AB04FD">
      <w:pPr>
        <w:spacing w:line="600" w:lineRule="exact"/>
        <w:ind w:firstLineChars="200" w:firstLine="643"/>
        <w:rPr>
          <w:rFonts w:ascii="楷体_GB2312" w:eastAsia="楷体_GB2312"/>
          <w:sz w:val="32"/>
          <w:szCs w:val="32"/>
        </w:rPr>
      </w:pPr>
      <w:r>
        <w:rPr>
          <w:rFonts w:ascii="仿宋_GB2312" w:eastAsia="仿宋_GB2312" w:hAnsi="仿宋_GB2312" w:cs="仿宋_GB2312" w:hint="eastAsia"/>
          <w:b/>
          <w:sz w:val="32"/>
          <w:szCs w:val="32"/>
        </w:rPr>
        <w:t>16.</w:t>
      </w:r>
      <w:r>
        <w:rPr>
          <w:rFonts w:ascii="仿宋_GB2312" w:eastAsia="仿宋_GB2312" w:hAnsi="仿宋_GB2312" w:cs="仿宋_GB2312" w:hint="eastAsia"/>
          <w:b/>
          <w:sz w:val="32"/>
          <w:szCs w:val="32"/>
        </w:rPr>
        <w:t>加强组织领导</w:t>
      </w:r>
      <w:r>
        <w:rPr>
          <w:rFonts w:ascii="楷体_GB2312" w:eastAsia="楷体_GB2312" w:hint="eastAsia"/>
          <w:b/>
          <w:sz w:val="32"/>
          <w:szCs w:val="32"/>
        </w:rPr>
        <w:t>。</w:t>
      </w:r>
      <w:r>
        <w:rPr>
          <w:rFonts w:ascii="仿宋_GB2312" w:eastAsia="仿宋_GB2312" w:hint="eastAsia"/>
          <w:sz w:val="32"/>
          <w:szCs w:val="32"/>
        </w:rPr>
        <w:t>建立扩大农业农村有效投资联席会议机制，由市委农办、市发改委牵头召集，各有关部门参与，研究推进相关工作，分工负责、形成合力。每年</w:t>
      </w:r>
      <w:r>
        <w:rPr>
          <w:rFonts w:ascii="仿宋_GB2312" w:eastAsia="仿宋_GB2312" w:hint="eastAsia"/>
          <w:sz w:val="32"/>
          <w:szCs w:val="32"/>
        </w:rPr>
        <w:t>12</w:t>
      </w:r>
      <w:r>
        <w:rPr>
          <w:rFonts w:ascii="仿宋_GB2312" w:eastAsia="仿宋_GB2312" w:hint="eastAsia"/>
          <w:sz w:val="32"/>
          <w:szCs w:val="32"/>
        </w:rPr>
        <w:t>月</w:t>
      </w:r>
      <w:r>
        <w:rPr>
          <w:rFonts w:ascii="仿宋_GB2312" w:eastAsia="仿宋_GB2312" w:hint="eastAsia"/>
          <w:sz w:val="32"/>
          <w:szCs w:val="32"/>
        </w:rPr>
        <w:t>15</w:t>
      </w:r>
      <w:r>
        <w:rPr>
          <w:rFonts w:ascii="仿宋_GB2312" w:eastAsia="仿宋_GB2312" w:hint="eastAsia"/>
          <w:sz w:val="32"/>
          <w:szCs w:val="32"/>
        </w:rPr>
        <w:t>日前，各县（市、区）人民政府要将扩大农业农村有效投资情况报送市委农办。</w:t>
      </w:r>
      <w:r>
        <w:rPr>
          <w:rFonts w:ascii="楷体_GB2312" w:eastAsia="楷体_GB2312" w:hint="eastAsia"/>
          <w:sz w:val="32"/>
          <w:szCs w:val="32"/>
        </w:rPr>
        <w:t>（市委农办、发改委、财政局、自然资源局、交通运输局、水利局、林业局、海洋与渔业局）</w:t>
      </w:r>
    </w:p>
    <w:p w:rsidR="00973AAE" w:rsidRDefault="00AB04FD">
      <w:pPr>
        <w:spacing w:line="600" w:lineRule="exact"/>
        <w:ind w:firstLineChars="200" w:firstLine="643"/>
        <w:rPr>
          <w:rFonts w:ascii="楷体_GB2312" w:eastAsia="楷体_GB2312"/>
          <w:sz w:val="32"/>
          <w:szCs w:val="32"/>
        </w:rPr>
      </w:pPr>
      <w:r>
        <w:rPr>
          <w:rFonts w:ascii="仿宋_GB2312" w:eastAsia="仿宋_GB2312" w:hAnsi="仿宋_GB2312" w:cs="仿宋_GB2312" w:hint="eastAsia"/>
          <w:b/>
          <w:sz w:val="32"/>
          <w:szCs w:val="32"/>
        </w:rPr>
        <w:t>17.</w:t>
      </w:r>
      <w:r>
        <w:rPr>
          <w:rFonts w:ascii="仿宋_GB2312" w:eastAsia="仿宋_GB2312" w:hAnsi="仿宋_GB2312" w:cs="仿宋_GB2312" w:hint="eastAsia"/>
          <w:b/>
          <w:sz w:val="32"/>
          <w:szCs w:val="32"/>
        </w:rPr>
        <w:t>落实投资责任。</w:t>
      </w:r>
      <w:r>
        <w:rPr>
          <w:rFonts w:ascii="仿宋_GB2312" w:eastAsia="仿宋_GB2312" w:hint="eastAsia"/>
          <w:sz w:val="32"/>
          <w:szCs w:val="32"/>
        </w:rPr>
        <w:t>市县财政部门要优先保障农业农村投入，加大对乡村振兴投入力度，充分发挥财政资金的引导和撬动作用，补上“三农”领域突出短板。市县财政和发改部门要大力争取地方政府专项债支持农业农村领域，切实加强农业农村基础设</w:t>
      </w:r>
      <w:r>
        <w:rPr>
          <w:rFonts w:ascii="仿宋_GB2312" w:eastAsia="仿宋_GB2312" w:hint="eastAsia"/>
          <w:sz w:val="32"/>
          <w:szCs w:val="32"/>
        </w:rPr>
        <w:t>施建设。金融部门要加大对农业农村的金融信贷支持力度，联合打造“海洋命运共同体”，每年新增海洋产业贷款</w:t>
      </w:r>
      <w:r>
        <w:rPr>
          <w:rFonts w:ascii="仿宋_GB2312" w:eastAsia="仿宋_GB2312" w:hint="eastAsia"/>
          <w:sz w:val="32"/>
          <w:szCs w:val="32"/>
        </w:rPr>
        <w:t>10</w:t>
      </w:r>
      <w:r>
        <w:rPr>
          <w:rFonts w:ascii="仿宋_GB2312" w:eastAsia="仿宋_GB2312" w:hint="eastAsia"/>
          <w:sz w:val="32"/>
          <w:szCs w:val="32"/>
        </w:rPr>
        <w:t>亿元以上，贷款增速不低于上年；创新海洋专项金融产品，打造海洋特色专业化机构网点，支持海洋特色产业发展；鼓励各银行保险业机构开展“海上信用渔区”“信用岛”创建活动，力争到</w:t>
      </w:r>
      <w:r>
        <w:rPr>
          <w:rFonts w:ascii="仿宋_GB2312" w:eastAsia="仿宋_GB2312" w:hint="eastAsia"/>
          <w:sz w:val="32"/>
          <w:szCs w:val="32"/>
        </w:rPr>
        <w:t>2022</w:t>
      </w:r>
      <w:r>
        <w:rPr>
          <w:rFonts w:ascii="仿宋_GB2312" w:eastAsia="仿宋_GB2312" w:hint="eastAsia"/>
          <w:sz w:val="32"/>
          <w:szCs w:val="32"/>
        </w:rPr>
        <w:t>年末创建</w:t>
      </w:r>
      <w:r>
        <w:rPr>
          <w:rFonts w:ascii="仿宋_GB2312" w:eastAsia="仿宋_GB2312" w:hint="eastAsia"/>
          <w:sz w:val="32"/>
          <w:szCs w:val="32"/>
        </w:rPr>
        <w:t>10</w:t>
      </w:r>
      <w:r>
        <w:rPr>
          <w:rFonts w:ascii="仿宋_GB2312" w:eastAsia="仿宋_GB2312" w:hint="eastAsia"/>
          <w:sz w:val="32"/>
          <w:szCs w:val="32"/>
        </w:rPr>
        <w:t>个海上信用渔区；有条件的银行保险业机构要设立海洋经济金融服务事业部，创新海洋特色金融产品和业务。市县交通运输、自然资源、水利、农业农村、林业、海洋与渔业等部门要</w:t>
      </w:r>
      <w:r>
        <w:rPr>
          <w:rFonts w:ascii="仿宋_GB2312" w:eastAsia="仿宋_GB2312" w:hint="eastAsia"/>
          <w:sz w:val="32"/>
          <w:szCs w:val="32"/>
        </w:rPr>
        <w:lastRenderedPageBreak/>
        <w:t>切实履行职责，全力推动扩大农业农村有效投资。</w:t>
      </w:r>
      <w:r>
        <w:rPr>
          <w:rFonts w:ascii="楷体_GB2312" w:eastAsia="楷体_GB2312" w:hint="eastAsia"/>
          <w:sz w:val="32"/>
          <w:szCs w:val="32"/>
        </w:rPr>
        <w:t>（市农业农村局、发改委、财政局、自然资源局、交通运输局、水利局、林业局、海洋与渔业局，人行宁德</w:t>
      </w:r>
      <w:r>
        <w:rPr>
          <w:rFonts w:ascii="楷体_GB2312" w:eastAsia="楷体_GB2312" w:hint="eastAsia"/>
          <w:sz w:val="32"/>
          <w:szCs w:val="32"/>
        </w:rPr>
        <w:t>市</w:t>
      </w:r>
      <w:r>
        <w:rPr>
          <w:rFonts w:ascii="楷体_GB2312" w:eastAsia="楷体_GB2312" w:hint="eastAsia"/>
          <w:sz w:val="32"/>
          <w:szCs w:val="32"/>
        </w:rPr>
        <w:t>中心支行、银保监分局）</w:t>
      </w:r>
    </w:p>
    <w:p w:rsidR="00973AAE" w:rsidRDefault="00AB04FD">
      <w:pPr>
        <w:spacing w:line="600" w:lineRule="exact"/>
        <w:ind w:firstLineChars="200" w:firstLine="643"/>
        <w:rPr>
          <w:rFonts w:ascii="楷体_GB2312" w:eastAsia="楷体_GB2312"/>
          <w:sz w:val="32"/>
          <w:szCs w:val="32"/>
        </w:rPr>
      </w:pPr>
      <w:r>
        <w:rPr>
          <w:rFonts w:ascii="仿宋_GB2312" w:eastAsia="仿宋_GB2312" w:hAnsi="仿宋_GB2312" w:cs="仿宋_GB2312" w:hint="eastAsia"/>
          <w:b/>
          <w:sz w:val="32"/>
          <w:szCs w:val="32"/>
        </w:rPr>
        <w:t>18.</w:t>
      </w:r>
      <w:r>
        <w:rPr>
          <w:rFonts w:ascii="仿宋_GB2312" w:eastAsia="仿宋_GB2312" w:hAnsi="仿宋_GB2312" w:cs="仿宋_GB2312" w:hint="eastAsia"/>
          <w:b/>
          <w:sz w:val="32"/>
          <w:szCs w:val="32"/>
        </w:rPr>
        <w:t>抓好项目储备。</w:t>
      </w:r>
      <w:r>
        <w:rPr>
          <w:rFonts w:ascii="仿宋_GB2312" w:eastAsia="仿宋_GB2312" w:hint="eastAsia"/>
          <w:sz w:val="32"/>
          <w:szCs w:val="32"/>
        </w:rPr>
        <w:t>各县</w:t>
      </w:r>
      <w:r>
        <w:rPr>
          <w:rFonts w:ascii="仿宋_GB2312" w:eastAsia="仿宋_GB2312" w:hint="eastAsia"/>
          <w:sz w:val="32"/>
          <w:szCs w:val="32"/>
        </w:rPr>
        <w:t>(</w:t>
      </w:r>
      <w:r>
        <w:rPr>
          <w:rFonts w:ascii="仿宋_GB2312" w:eastAsia="仿宋_GB2312" w:hint="eastAsia"/>
          <w:sz w:val="32"/>
          <w:szCs w:val="32"/>
        </w:rPr>
        <w:t>市、区</w:t>
      </w:r>
      <w:r>
        <w:rPr>
          <w:rFonts w:ascii="仿宋_GB2312" w:eastAsia="仿宋_GB2312" w:hint="eastAsia"/>
          <w:sz w:val="32"/>
          <w:szCs w:val="32"/>
        </w:rPr>
        <w:t>)</w:t>
      </w:r>
      <w:r>
        <w:rPr>
          <w:rFonts w:ascii="仿宋_GB2312" w:eastAsia="仿宋_GB2312" w:hint="eastAsia"/>
          <w:sz w:val="32"/>
          <w:szCs w:val="32"/>
        </w:rPr>
        <w:t>、有关部门要结合编制“十四五”规划，科学谋划“三农”领域重大项目，争取有更多项目列入中央、省级专项建设规划盘子。要扎实做好重大项目储备工作，实行“建设一批、开工一批、储备一批”的项目动态管理和监测机制。加强对重点项目前期工作的指导，建立工作专班，支持项目尽早实施落地，形成实物工作量。</w:t>
      </w:r>
      <w:r>
        <w:rPr>
          <w:rFonts w:ascii="楷体_GB2312" w:eastAsia="楷体_GB2312" w:hint="eastAsia"/>
          <w:sz w:val="32"/>
          <w:szCs w:val="32"/>
        </w:rPr>
        <w:t>（市发改委、财政局、农业农村局、生态环境局、自然资源局、交通运输局、水利局</w:t>
      </w:r>
      <w:r>
        <w:rPr>
          <w:rFonts w:ascii="楷体_GB2312" w:eastAsia="楷体_GB2312" w:hint="eastAsia"/>
          <w:sz w:val="32"/>
          <w:szCs w:val="32"/>
        </w:rPr>
        <w:t>、商务局、林业局、海洋与渔业局）</w:t>
      </w:r>
    </w:p>
    <w:p w:rsidR="00973AAE" w:rsidRDefault="00AB04FD">
      <w:pPr>
        <w:spacing w:line="600" w:lineRule="exact"/>
        <w:ind w:firstLineChars="200" w:firstLine="643"/>
        <w:rPr>
          <w:rFonts w:ascii="楷体_GB2312" w:eastAsia="楷体_GB2312"/>
          <w:sz w:val="32"/>
          <w:szCs w:val="32"/>
        </w:rPr>
      </w:pPr>
      <w:r>
        <w:rPr>
          <w:rFonts w:ascii="仿宋_GB2312" w:eastAsia="仿宋_GB2312" w:hAnsi="仿宋_GB2312" w:cs="仿宋_GB2312" w:hint="eastAsia"/>
          <w:b/>
          <w:sz w:val="32"/>
          <w:szCs w:val="32"/>
        </w:rPr>
        <w:t>19.</w:t>
      </w:r>
      <w:r>
        <w:rPr>
          <w:rFonts w:ascii="仿宋_GB2312" w:eastAsia="仿宋_GB2312" w:hAnsi="仿宋_GB2312" w:cs="仿宋_GB2312" w:hint="eastAsia"/>
          <w:b/>
          <w:sz w:val="32"/>
          <w:szCs w:val="32"/>
        </w:rPr>
        <w:t>加强要素保障。</w:t>
      </w:r>
      <w:r>
        <w:rPr>
          <w:rFonts w:ascii="仿宋_GB2312" w:eastAsia="仿宋_GB2312" w:hint="eastAsia"/>
          <w:sz w:val="32"/>
          <w:szCs w:val="32"/>
        </w:rPr>
        <w:t>各县</w:t>
      </w:r>
      <w:r>
        <w:rPr>
          <w:rFonts w:ascii="仿宋_GB2312" w:eastAsia="仿宋_GB2312" w:hint="eastAsia"/>
          <w:sz w:val="32"/>
          <w:szCs w:val="32"/>
        </w:rPr>
        <w:t>(</w:t>
      </w:r>
      <w:r>
        <w:rPr>
          <w:rFonts w:ascii="仿宋_GB2312" w:eastAsia="仿宋_GB2312" w:hint="eastAsia"/>
          <w:sz w:val="32"/>
          <w:szCs w:val="32"/>
        </w:rPr>
        <w:t>市、区</w:t>
      </w:r>
      <w:r>
        <w:rPr>
          <w:rFonts w:ascii="仿宋_GB2312" w:eastAsia="仿宋_GB2312" w:hint="eastAsia"/>
          <w:sz w:val="32"/>
          <w:szCs w:val="32"/>
        </w:rPr>
        <w:t>)</w:t>
      </w:r>
      <w:r>
        <w:rPr>
          <w:rFonts w:ascii="仿宋_GB2312" w:eastAsia="仿宋_GB2312" w:hint="eastAsia"/>
          <w:sz w:val="32"/>
          <w:szCs w:val="32"/>
        </w:rPr>
        <w:t>、有关部门要在符合国土空间规划的前提下，切实加强农业农村重大项目的用地、用林、用海等要素保障，确保项目顺利落地。积极推进农村土地制度等要素改革，依法依规做好农村地籍房屋调查和房地一体不动产登记、宅基地及房屋登记、市场主体准入登记等工作，改善农业农村投资环境。落实好减税降费政策，切实减轻涉农企业负担。提升政务服务事项标准化水平，推进同一审批服务事项无差别受理、同标准办理。完善乡镇便民服务中心建设，提高审批效率，进一步营造良好的营商环境。</w:t>
      </w:r>
      <w:r>
        <w:rPr>
          <w:rFonts w:ascii="楷体_GB2312" w:eastAsia="楷体_GB2312" w:hint="eastAsia"/>
          <w:sz w:val="32"/>
          <w:szCs w:val="32"/>
        </w:rPr>
        <w:t>（市自</w:t>
      </w:r>
      <w:r>
        <w:rPr>
          <w:rFonts w:ascii="楷体_GB2312" w:eastAsia="楷体_GB2312" w:hint="eastAsia"/>
          <w:sz w:val="32"/>
          <w:szCs w:val="32"/>
        </w:rPr>
        <w:t>然资源局、发改委、财政局、市场监管局）</w:t>
      </w:r>
    </w:p>
    <w:p w:rsidR="00973AAE" w:rsidRDefault="00AB04FD">
      <w:pPr>
        <w:spacing w:line="600" w:lineRule="exact"/>
        <w:ind w:firstLineChars="200" w:firstLine="643"/>
        <w:rPr>
          <w:rFonts w:ascii="仿宋_GB2312" w:eastAsia="仿宋_GB2312"/>
          <w:sz w:val="32"/>
          <w:szCs w:val="32"/>
        </w:rPr>
      </w:pPr>
      <w:r>
        <w:rPr>
          <w:rFonts w:ascii="仿宋_GB2312" w:eastAsia="仿宋_GB2312" w:hAnsi="仿宋_GB2312" w:cs="仿宋_GB2312" w:hint="eastAsia"/>
          <w:b/>
          <w:sz w:val="32"/>
          <w:szCs w:val="32"/>
        </w:rPr>
        <w:t>20.</w:t>
      </w:r>
      <w:r>
        <w:rPr>
          <w:rFonts w:ascii="仿宋_GB2312" w:eastAsia="仿宋_GB2312" w:hAnsi="仿宋_GB2312" w:cs="仿宋_GB2312" w:hint="eastAsia"/>
          <w:b/>
          <w:sz w:val="32"/>
          <w:szCs w:val="32"/>
        </w:rPr>
        <w:t>强化督导考核。</w:t>
      </w:r>
      <w:r>
        <w:rPr>
          <w:rFonts w:ascii="仿宋_GB2312" w:eastAsia="仿宋_GB2312" w:hint="eastAsia"/>
          <w:sz w:val="32"/>
          <w:szCs w:val="32"/>
        </w:rPr>
        <w:t>把扩大农业农村有效投资纳入实施乡村</w:t>
      </w:r>
      <w:r>
        <w:rPr>
          <w:rFonts w:ascii="仿宋_GB2312" w:eastAsia="仿宋_GB2312" w:hint="eastAsia"/>
          <w:sz w:val="32"/>
          <w:szCs w:val="32"/>
        </w:rPr>
        <w:lastRenderedPageBreak/>
        <w:t>振兴战略实绩考核，</w:t>
      </w:r>
      <w:r>
        <w:rPr>
          <w:rFonts w:ascii="仿宋_GB2312" w:eastAsia="仿宋_GB2312" w:hint="eastAsia"/>
          <w:sz w:val="32"/>
          <w:szCs w:val="32"/>
        </w:rPr>
        <w:t>作为落实粮食安全省长责任制</w:t>
      </w:r>
      <w:r>
        <w:rPr>
          <w:rFonts w:ascii="仿宋_GB2312" w:eastAsia="仿宋_GB2312" w:hint="eastAsia"/>
          <w:sz w:val="32"/>
          <w:szCs w:val="32"/>
        </w:rPr>
        <w:t>和“菜篮子”市长负责制的重要考核内容。由市委农办、市发改委牵头会同有关部门，加强对农业农村有效投资的督导考核工作。强化对银行保险机构的涉农信贷投放考核，提高对“三农”领域信贷风险的容忍度，督促落实“三农”不良容忍度和尽职免责制度。</w:t>
      </w:r>
      <w:r>
        <w:rPr>
          <w:rFonts w:ascii="楷体_GB2312" w:eastAsia="楷体_GB2312" w:hint="eastAsia"/>
          <w:sz w:val="32"/>
          <w:szCs w:val="32"/>
        </w:rPr>
        <w:t>（市委农办，农业农村局、发改委、财政局、商务局、统计局、粮储局，人行宁德</w:t>
      </w:r>
      <w:r>
        <w:rPr>
          <w:rFonts w:ascii="楷体_GB2312" w:eastAsia="楷体_GB2312" w:hint="eastAsia"/>
          <w:sz w:val="32"/>
          <w:szCs w:val="32"/>
        </w:rPr>
        <w:t>市</w:t>
      </w:r>
      <w:r>
        <w:rPr>
          <w:rFonts w:ascii="楷体_GB2312" w:eastAsia="楷体_GB2312" w:hint="eastAsia"/>
          <w:sz w:val="32"/>
          <w:szCs w:val="32"/>
        </w:rPr>
        <w:t>中心支行、银保监分局）</w:t>
      </w:r>
    </w:p>
    <w:p w:rsidR="00973AAE" w:rsidRDefault="00973AAE">
      <w:pPr>
        <w:spacing w:line="600" w:lineRule="exact"/>
        <w:rPr>
          <w:sz w:val="32"/>
          <w:szCs w:val="32"/>
          <w:lang w:val="zh-CN"/>
        </w:rPr>
      </w:pPr>
    </w:p>
    <w:p w:rsidR="00973AAE" w:rsidRDefault="00973AAE">
      <w:pPr>
        <w:pStyle w:val="a5"/>
        <w:rPr>
          <w:rFonts w:ascii="方正中倩繁体" w:eastAsia="方正中倩繁体" w:hAnsi="方正中倩繁体" w:cs="方正中倩繁体"/>
          <w:color w:val="000000"/>
          <w:sz w:val="32"/>
          <w:szCs w:val="32"/>
        </w:rPr>
      </w:pPr>
    </w:p>
    <w:p w:rsidR="00973AAE" w:rsidRDefault="00973AAE">
      <w:pPr>
        <w:pStyle w:val="a5"/>
        <w:rPr>
          <w:rFonts w:ascii="方正中倩繁体" w:eastAsia="方正中倩繁体" w:hAnsi="方正中倩繁体" w:cs="方正中倩繁体"/>
          <w:color w:val="000000"/>
          <w:sz w:val="32"/>
          <w:szCs w:val="32"/>
        </w:rPr>
        <w:sectPr w:rsidR="00973AAE">
          <w:headerReference w:type="default" r:id="rId7"/>
          <w:footerReference w:type="default" r:id="rId8"/>
          <w:pgSz w:w="11906" w:h="16838"/>
          <w:pgMar w:top="1814" w:right="1418" w:bottom="1587" w:left="1588" w:header="851" w:footer="1361" w:gutter="0"/>
          <w:pgNumType w:fmt="numberInDash"/>
          <w:cols w:space="720"/>
          <w:docGrid w:type="lines" w:linePitch="312"/>
        </w:sectPr>
      </w:pPr>
    </w:p>
    <w:p w:rsidR="00973AAE" w:rsidRDefault="00AB04FD">
      <w:pPr>
        <w:widowControl/>
        <w:jc w:val="left"/>
        <w:textAlignment w:val="center"/>
        <w:rPr>
          <w:rFonts w:ascii="黑体" w:eastAsia="黑体" w:hAnsi="黑体" w:cs="黑体"/>
          <w:color w:val="000000"/>
          <w:kern w:val="0"/>
          <w:sz w:val="28"/>
          <w:szCs w:val="28"/>
          <w:lang/>
        </w:rPr>
      </w:pPr>
      <w:r>
        <w:rPr>
          <w:rFonts w:ascii="黑体" w:eastAsia="黑体" w:hAnsi="黑体" w:cs="黑体" w:hint="eastAsia"/>
          <w:color w:val="000000"/>
          <w:kern w:val="0"/>
          <w:sz w:val="28"/>
          <w:szCs w:val="28"/>
          <w:lang/>
        </w:rPr>
        <w:lastRenderedPageBreak/>
        <w:t>附件</w:t>
      </w:r>
      <w:r>
        <w:rPr>
          <w:rFonts w:ascii="黑体" w:eastAsia="黑体" w:hAnsi="黑体" w:cs="黑体" w:hint="eastAsia"/>
          <w:color w:val="000000"/>
          <w:kern w:val="0"/>
          <w:sz w:val="28"/>
          <w:szCs w:val="28"/>
          <w:lang/>
        </w:rPr>
        <w:t>2</w:t>
      </w:r>
    </w:p>
    <w:p w:rsidR="00973AAE" w:rsidRDefault="00973AAE">
      <w:pPr>
        <w:pStyle w:val="2"/>
      </w:pPr>
    </w:p>
    <w:p w:rsidR="00973AAE" w:rsidRDefault="00AB04FD">
      <w:pPr>
        <w:widowControl/>
        <w:jc w:val="center"/>
        <w:textAlignment w:val="center"/>
        <w:rPr>
          <w:rFonts w:ascii="黑体" w:eastAsia="黑体" w:hAnsi="黑体" w:cs="黑体"/>
          <w:color w:val="000000"/>
          <w:spacing w:val="-11"/>
          <w:kern w:val="0"/>
          <w:sz w:val="32"/>
          <w:szCs w:val="32"/>
          <w:lang/>
        </w:rPr>
      </w:pPr>
      <w:r>
        <w:rPr>
          <w:rFonts w:ascii="方正小标宋简体" w:eastAsia="方正小标宋简体" w:hAnsi="方正小标宋简体" w:cs="方正小标宋简体" w:hint="eastAsia"/>
          <w:color w:val="000000"/>
          <w:spacing w:val="-11"/>
          <w:kern w:val="0"/>
          <w:sz w:val="36"/>
          <w:szCs w:val="36"/>
          <w:lang/>
        </w:rPr>
        <w:t>《宁德市扩大农业农村有效投资</w:t>
      </w:r>
      <w:r>
        <w:rPr>
          <w:rFonts w:ascii="方正小标宋简体" w:eastAsia="方正小标宋简体" w:hAnsi="方正小标宋简体" w:cs="方正小标宋简体" w:hint="eastAsia"/>
          <w:color w:val="000000"/>
          <w:spacing w:val="-11"/>
          <w:kern w:val="0"/>
          <w:sz w:val="36"/>
          <w:szCs w:val="36"/>
          <w:lang/>
        </w:rPr>
        <w:t xml:space="preserve"> </w:t>
      </w:r>
      <w:r>
        <w:rPr>
          <w:rFonts w:ascii="方正小标宋简体" w:eastAsia="方正小标宋简体" w:hAnsi="方正小标宋简体" w:cs="方正小标宋简体" w:hint="eastAsia"/>
          <w:color w:val="000000"/>
          <w:spacing w:val="-11"/>
          <w:kern w:val="0"/>
          <w:sz w:val="36"/>
          <w:szCs w:val="36"/>
          <w:lang/>
        </w:rPr>
        <w:t>加快补上“三农”领域突出短板推进工作方案》项目表</w:t>
      </w:r>
    </w:p>
    <w:tbl>
      <w:tblPr>
        <w:tblW w:w="14520" w:type="dxa"/>
        <w:jc w:val="center"/>
        <w:tblCellMar>
          <w:left w:w="0" w:type="dxa"/>
          <w:right w:w="0" w:type="dxa"/>
        </w:tblCellMar>
        <w:tblLook w:val="04A0"/>
      </w:tblPr>
      <w:tblGrid>
        <w:gridCol w:w="675"/>
        <w:gridCol w:w="2100"/>
        <w:gridCol w:w="2598"/>
        <w:gridCol w:w="4857"/>
        <w:gridCol w:w="1245"/>
        <w:gridCol w:w="1884"/>
        <w:gridCol w:w="1161"/>
      </w:tblGrid>
      <w:tr w:rsidR="00973AAE">
        <w:trPr>
          <w:trHeight w:val="420"/>
          <w:tblHeade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rPr>
              <w:t>序号</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rPr>
              <w:t>牵头单位</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rPr>
              <w:t>项目名称</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rPr>
              <w:t>建设规模、内容及时限</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rPr>
              <w:t>计划投资</w:t>
            </w:r>
            <w:r>
              <w:rPr>
                <w:rFonts w:ascii="黑体" w:eastAsia="黑体" w:hAnsi="宋体" w:cs="黑体" w:hint="eastAsia"/>
                <w:color w:val="000000"/>
                <w:kern w:val="0"/>
                <w:sz w:val="24"/>
                <w:szCs w:val="24"/>
                <w:lang/>
              </w:rPr>
              <w:br/>
            </w:r>
            <w:r>
              <w:rPr>
                <w:rFonts w:ascii="黑体" w:eastAsia="黑体" w:hAnsi="宋体" w:cs="黑体" w:hint="eastAsia"/>
                <w:color w:val="000000"/>
                <w:kern w:val="0"/>
                <w:sz w:val="24"/>
                <w:szCs w:val="24"/>
                <w:lang/>
              </w:rPr>
              <w:t>（万元）</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rPr>
              <w:t>责任单位</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rPr>
              <w:t>备注</w:t>
            </w:r>
          </w:p>
        </w:tc>
      </w:tr>
      <w:tr w:rsidR="00973AAE">
        <w:trPr>
          <w:trHeight w:val="468"/>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宁德市农业农村局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蕉城区高标准农田建设项目</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年建设</w:t>
            </w:r>
            <w:r>
              <w:rPr>
                <w:rFonts w:ascii="宋体" w:hAnsi="宋体" w:cs="宋体" w:hint="eastAsia"/>
                <w:color w:val="000000"/>
                <w:kern w:val="0"/>
                <w:sz w:val="24"/>
                <w:szCs w:val="24"/>
                <w:lang/>
              </w:rPr>
              <w:t>1</w:t>
            </w:r>
            <w:r>
              <w:rPr>
                <w:rFonts w:ascii="宋体" w:hAnsi="宋体" w:cs="宋体" w:hint="eastAsia"/>
                <w:color w:val="000000"/>
                <w:kern w:val="0"/>
                <w:sz w:val="24"/>
                <w:szCs w:val="24"/>
                <w:lang/>
              </w:rPr>
              <w:t>万亩。</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1600.00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蕉城区农业农村局</w:t>
            </w:r>
          </w:p>
        </w:tc>
        <w:tc>
          <w:tcPr>
            <w:tcW w:w="116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2022</w:t>
            </w:r>
            <w:r>
              <w:rPr>
                <w:rFonts w:ascii="宋体" w:hAnsi="宋体" w:cs="宋体" w:hint="eastAsia"/>
                <w:color w:val="000000"/>
                <w:kern w:val="0"/>
                <w:sz w:val="24"/>
                <w:szCs w:val="24"/>
                <w:lang/>
              </w:rPr>
              <w:t>年项目待任务下达后再分解。</w:t>
            </w:r>
          </w:p>
        </w:tc>
      </w:tr>
      <w:tr w:rsidR="00973AAE">
        <w:trPr>
          <w:trHeight w:val="468"/>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宁德市农业农村局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古田县高标准农田建设项目</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年建设</w:t>
            </w:r>
            <w:r>
              <w:rPr>
                <w:rFonts w:ascii="宋体" w:hAnsi="宋体" w:cs="宋体" w:hint="eastAsia"/>
                <w:color w:val="000000"/>
                <w:kern w:val="0"/>
                <w:sz w:val="24"/>
                <w:szCs w:val="24"/>
                <w:lang/>
              </w:rPr>
              <w:t>2.5</w:t>
            </w:r>
            <w:r>
              <w:rPr>
                <w:rFonts w:ascii="宋体" w:hAnsi="宋体" w:cs="宋体" w:hint="eastAsia"/>
                <w:color w:val="000000"/>
                <w:kern w:val="0"/>
                <w:sz w:val="24"/>
                <w:szCs w:val="24"/>
                <w:lang/>
              </w:rPr>
              <w:t>万亩。</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4000.00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古田县农业农村局</w:t>
            </w: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468"/>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宁德市农业农村局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屏南县高标准农田建设项目</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年建设</w:t>
            </w:r>
            <w:r>
              <w:rPr>
                <w:rFonts w:ascii="宋体" w:hAnsi="宋体" w:cs="宋体" w:hint="eastAsia"/>
                <w:color w:val="000000"/>
                <w:kern w:val="0"/>
                <w:sz w:val="24"/>
                <w:szCs w:val="24"/>
                <w:lang/>
              </w:rPr>
              <w:t>1.8</w:t>
            </w:r>
            <w:r>
              <w:rPr>
                <w:rFonts w:ascii="宋体" w:hAnsi="宋体" w:cs="宋体" w:hint="eastAsia"/>
                <w:color w:val="000000"/>
                <w:kern w:val="0"/>
                <w:sz w:val="24"/>
                <w:szCs w:val="24"/>
                <w:lang/>
              </w:rPr>
              <w:t>万亩。</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2880.00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屏南县农业农村局</w:t>
            </w: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468"/>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宁德市农业农村局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周宁县高标准农田建设项目</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年建设</w:t>
            </w:r>
            <w:r>
              <w:rPr>
                <w:rFonts w:ascii="宋体" w:hAnsi="宋体" w:cs="宋体" w:hint="eastAsia"/>
                <w:color w:val="000000"/>
                <w:kern w:val="0"/>
                <w:sz w:val="24"/>
                <w:szCs w:val="24"/>
                <w:lang/>
              </w:rPr>
              <w:t>0.9</w:t>
            </w:r>
            <w:r>
              <w:rPr>
                <w:rFonts w:ascii="宋体" w:hAnsi="宋体" w:cs="宋体" w:hint="eastAsia"/>
                <w:color w:val="000000"/>
                <w:kern w:val="0"/>
                <w:sz w:val="24"/>
                <w:szCs w:val="24"/>
                <w:lang/>
              </w:rPr>
              <w:t>万亩。</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1440.00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周宁县农业农村局</w:t>
            </w: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468"/>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宁德市农业农村局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寿宁县高标准农田建设项目</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年建设</w:t>
            </w:r>
            <w:r>
              <w:rPr>
                <w:rFonts w:ascii="宋体" w:hAnsi="宋体" w:cs="宋体" w:hint="eastAsia"/>
                <w:color w:val="000000"/>
                <w:kern w:val="0"/>
                <w:sz w:val="24"/>
                <w:szCs w:val="24"/>
                <w:lang/>
              </w:rPr>
              <w:t>1.8</w:t>
            </w:r>
            <w:r>
              <w:rPr>
                <w:rFonts w:ascii="宋体" w:hAnsi="宋体" w:cs="宋体" w:hint="eastAsia"/>
                <w:color w:val="000000"/>
                <w:kern w:val="0"/>
                <w:sz w:val="24"/>
                <w:szCs w:val="24"/>
                <w:lang/>
              </w:rPr>
              <w:t>万亩。</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2880.00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寿宁县农业农村局</w:t>
            </w: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468"/>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宁德市农业农村局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福安市高标准农田建设项目</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年建设</w:t>
            </w:r>
            <w:r>
              <w:rPr>
                <w:rFonts w:ascii="宋体" w:hAnsi="宋体" w:cs="宋体" w:hint="eastAsia"/>
                <w:color w:val="000000"/>
                <w:kern w:val="0"/>
                <w:sz w:val="24"/>
                <w:szCs w:val="24"/>
                <w:lang/>
              </w:rPr>
              <w:t>2.4</w:t>
            </w:r>
            <w:r>
              <w:rPr>
                <w:rFonts w:ascii="宋体" w:hAnsi="宋体" w:cs="宋体" w:hint="eastAsia"/>
                <w:color w:val="000000"/>
                <w:kern w:val="0"/>
                <w:sz w:val="24"/>
                <w:szCs w:val="24"/>
                <w:lang/>
              </w:rPr>
              <w:t>万亩。</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3840.00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福安市农业农村局</w:t>
            </w: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468"/>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宁德市农业农村局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柘荣县高标准农田建设项目</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年建设</w:t>
            </w:r>
            <w:r>
              <w:rPr>
                <w:rFonts w:ascii="宋体" w:hAnsi="宋体" w:cs="宋体" w:hint="eastAsia"/>
                <w:color w:val="000000"/>
                <w:kern w:val="0"/>
                <w:sz w:val="24"/>
                <w:szCs w:val="24"/>
                <w:lang/>
              </w:rPr>
              <w:t>0.3</w:t>
            </w:r>
            <w:r>
              <w:rPr>
                <w:rFonts w:ascii="宋体" w:hAnsi="宋体" w:cs="宋体" w:hint="eastAsia"/>
                <w:color w:val="000000"/>
                <w:kern w:val="0"/>
                <w:sz w:val="24"/>
                <w:szCs w:val="24"/>
                <w:lang/>
              </w:rPr>
              <w:t>万亩。</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480.00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柘荣县农业农村局</w:t>
            </w: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468"/>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8</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宁德市农业农村局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福鼎市高标准农田建设项目</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年建设</w:t>
            </w:r>
            <w:r>
              <w:rPr>
                <w:rFonts w:ascii="宋体" w:hAnsi="宋体" w:cs="宋体" w:hint="eastAsia"/>
                <w:color w:val="000000"/>
                <w:kern w:val="0"/>
                <w:sz w:val="24"/>
                <w:szCs w:val="24"/>
                <w:lang/>
              </w:rPr>
              <w:t>2.2</w:t>
            </w:r>
            <w:r>
              <w:rPr>
                <w:rFonts w:ascii="宋体" w:hAnsi="宋体" w:cs="宋体" w:hint="eastAsia"/>
                <w:color w:val="000000"/>
                <w:kern w:val="0"/>
                <w:sz w:val="24"/>
                <w:szCs w:val="24"/>
                <w:lang/>
              </w:rPr>
              <w:t>万亩。</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3520.00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福鼎市农业农村局</w:t>
            </w: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468"/>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9</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宁德市农业农村局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霞浦县高标准农田建设项目</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年建设</w:t>
            </w:r>
            <w:r>
              <w:rPr>
                <w:rFonts w:ascii="宋体" w:hAnsi="宋体" w:cs="宋体" w:hint="eastAsia"/>
                <w:color w:val="000000"/>
                <w:kern w:val="0"/>
                <w:sz w:val="24"/>
                <w:szCs w:val="24"/>
                <w:lang/>
              </w:rPr>
              <w:t>2.1</w:t>
            </w:r>
            <w:r>
              <w:rPr>
                <w:rFonts w:ascii="宋体" w:hAnsi="宋体" w:cs="宋体" w:hint="eastAsia"/>
                <w:color w:val="000000"/>
                <w:kern w:val="0"/>
                <w:sz w:val="24"/>
                <w:szCs w:val="24"/>
                <w:lang/>
              </w:rPr>
              <w:t>万亩。</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3360.00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霞浦县农业农村局</w:t>
            </w: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417"/>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lastRenderedPageBreak/>
              <w:t>10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宁德市农业农村局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蕉城区建设标准温室大棚</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年建设</w:t>
            </w:r>
            <w:r>
              <w:rPr>
                <w:rFonts w:ascii="宋体" w:hAnsi="宋体" w:cs="宋体" w:hint="eastAsia"/>
                <w:color w:val="000000"/>
                <w:kern w:val="0"/>
                <w:sz w:val="24"/>
                <w:szCs w:val="24"/>
                <w:lang/>
              </w:rPr>
              <w:t>470</w:t>
            </w:r>
            <w:r>
              <w:rPr>
                <w:rFonts w:ascii="宋体" w:hAnsi="宋体" w:cs="宋体" w:hint="eastAsia"/>
                <w:color w:val="000000"/>
                <w:kern w:val="0"/>
                <w:sz w:val="24"/>
                <w:szCs w:val="24"/>
                <w:lang/>
              </w:rPr>
              <w:t>亩、</w:t>
            </w:r>
            <w:r>
              <w:rPr>
                <w:rFonts w:ascii="宋体" w:hAnsi="宋体" w:cs="宋体" w:hint="eastAsia"/>
                <w:color w:val="000000"/>
                <w:kern w:val="0"/>
                <w:sz w:val="24"/>
                <w:szCs w:val="24"/>
                <w:lang/>
              </w:rPr>
              <w:t>2022</w:t>
            </w:r>
            <w:r>
              <w:rPr>
                <w:rFonts w:ascii="宋体" w:hAnsi="宋体" w:cs="宋体" w:hint="eastAsia"/>
                <w:color w:val="000000"/>
                <w:kern w:val="0"/>
                <w:sz w:val="24"/>
                <w:szCs w:val="24"/>
                <w:lang/>
              </w:rPr>
              <w:t>年</w:t>
            </w:r>
            <w:r>
              <w:rPr>
                <w:rFonts w:ascii="宋体" w:hAnsi="宋体" w:cs="宋体" w:hint="eastAsia"/>
                <w:color w:val="000000"/>
                <w:kern w:val="0"/>
                <w:sz w:val="24"/>
                <w:szCs w:val="24"/>
                <w:lang/>
              </w:rPr>
              <w:t>569</w:t>
            </w:r>
            <w:r>
              <w:rPr>
                <w:rFonts w:ascii="宋体" w:hAnsi="宋体" w:cs="宋体" w:hint="eastAsia"/>
                <w:color w:val="000000"/>
                <w:kern w:val="0"/>
                <w:sz w:val="24"/>
                <w:szCs w:val="24"/>
                <w:lang/>
              </w:rPr>
              <w:t>亩。</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1793.00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蕉城区农业农村局</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417"/>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11</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宁德市农业农村局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福安市建设标准温室大棚</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年建设</w:t>
            </w:r>
            <w:r>
              <w:rPr>
                <w:rFonts w:ascii="宋体" w:hAnsi="宋体" w:cs="宋体" w:hint="eastAsia"/>
                <w:color w:val="000000"/>
                <w:kern w:val="0"/>
                <w:sz w:val="24"/>
                <w:szCs w:val="24"/>
                <w:lang/>
              </w:rPr>
              <w:t>2444</w:t>
            </w:r>
            <w:r>
              <w:rPr>
                <w:rFonts w:ascii="宋体" w:hAnsi="宋体" w:cs="宋体" w:hint="eastAsia"/>
                <w:color w:val="000000"/>
                <w:kern w:val="0"/>
                <w:sz w:val="24"/>
                <w:szCs w:val="24"/>
                <w:lang/>
              </w:rPr>
              <w:t>亩、</w:t>
            </w:r>
            <w:r>
              <w:rPr>
                <w:rFonts w:ascii="宋体" w:hAnsi="宋体" w:cs="宋体" w:hint="eastAsia"/>
                <w:color w:val="000000"/>
                <w:kern w:val="0"/>
                <w:sz w:val="24"/>
                <w:szCs w:val="24"/>
                <w:lang/>
              </w:rPr>
              <w:t>2022</w:t>
            </w:r>
            <w:r>
              <w:rPr>
                <w:rFonts w:ascii="宋体" w:hAnsi="宋体" w:cs="宋体" w:hint="eastAsia"/>
                <w:color w:val="000000"/>
                <w:kern w:val="0"/>
                <w:sz w:val="24"/>
                <w:szCs w:val="24"/>
                <w:lang/>
              </w:rPr>
              <w:t>年建设</w:t>
            </w:r>
            <w:r>
              <w:rPr>
                <w:rFonts w:ascii="宋体" w:hAnsi="宋体" w:cs="宋体" w:hint="eastAsia"/>
                <w:color w:val="000000"/>
                <w:kern w:val="0"/>
                <w:sz w:val="24"/>
                <w:szCs w:val="24"/>
                <w:lang/>
              </w:rPr>
              <w:t>1896</w:t>
            </w:r>
            <w:r>
              <w:rPr>
                <w:rFonts w:ascii="宋体" w:hAnsi="宋体" w:cs="宋体" w:hint="eastAsia"/>
                <w:color w:val="000000"/>
                <w:kern w:val="0"/>
                <w:sz w:val="24"/>
                <w:szCs w:val="24"/>
                <w:lang/>
              </w:rPr>
              <w:t>亩。</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14914.00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福安市农业农村局</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417"/>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12</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宁德市农业农村局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福鼎市建设标准温室大棚</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年建设</w:t>
            </w:r>
            <w:r>
              <w:rPr>
                <w:rFonts w:ascii="宋体" w:hAnsi="宋体" w:cs="宋体" w:hint="eastAsia"/>
                <w:color w:val="000000"/>
                <w:kern w:val="0"/>
                <w:sz w:val="24"/>
                <w:szCs w:val="24"/>
                <w:lang/>
              </w:rPr>
              <w:t>188</w:t>
            </w:r>
            <w:r>
              <w:rPr>
                <w:rFonts w:ascii="宋体" w:hAnsi="宋体" w:cs="宋体" w:hint="eastAsia"/>
                <w:color w:val="000000"/>
                <w:kern w:val="0"/>
                <w:sz w:val="24"/>
                <w:szCs w:val="24"/>
                <w:lang/>
              </w:rPr>
              <w:t>亩、</w:t>
            </w:r>
            <w:r>
              <w:rPr>
                <w:rFonts w:ascii="宋体" w:hAnsi="宋体" w:cs="宋体" w:hint="eastAsia"/>
                <w:color w:val="000000"/>
                <w:kern w:val="0"/>
                <w:sz w:val="24"/>
                <w:szCs w:val="24"/>
                <w:lang/>
              </w:rPr>
              <w:t>2022</w:t>
            </w:r>
            <w:r>
              <w:rPr>
                <w:rFonts w:ascii="宋体" w:hAnsi="宋体" w:cs="宋体" w:hint="eastAsia"/>
                <w:color w:val="000000"/>
                <w:kern w:val="0"/>
                <w:sz w:val="24"/>
                <w:szCs w:val="24"/>
                <w:lang/>
              </w:rPr>
              <w:t>年建设</w:t>
            </w:r>
            <w:r>
              <w:rPr>
                <w:rFonts w:ascii="宋体" w:hAnsi="宋体" w:cs="宋体" w:hint="eastAsia"/>
                <w:color w:val="000000"/>
                <w:kern w:val="0"/>
                <w:sz w:val="24"/>
                <w:szCs w:val="24"/>
                <w:lang/>
              </w:rPr>
              <w:t>190</w:t>
            </w:r>
            <w:r>
              <w:rPr>
                <w:rFonts w:ascii="宋体" w:hAnsi="宋体" w:cs="宋体" w:hint="eastAsia"/>
                <w:color w:val="000000"/>
                <w:kern w:val="0"/>
                <w:sz w:val="24"/>
                <w:szCs w:val="24"/>
                <w:lang/>
              </w:rPr>
              <w:t>亩。</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1889.00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福鼎市农业农村局</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417"/>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13</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宁德市农业农村局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周宁县建设标准温室大棚</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年建设</w:t>
            </w:r>
            <w:r>
              <w:rPr>
                <w:rFonts w:ascii="宋体" w:hAnsi="宋体" w:cs="宋体" w:hint="eastAsia"/>
                <w:color w:val="000000"/>
                <w:kern w:val="0"/>
                <w:sz w:val="24"/>
                <w:szCs w:val="24"/>
                <w:lang/>
              </w:rPr>
              <w:t>441</w:t>
            </w:r>
            <w:r>
              <w:rPr>
                <w:rFonts w:ascii="宋体" w:hAnsi="宋体" w:cs="宋体" w:hint="eastAsia"/>
                <w:color w:val="000000"/>
                <w:kern w:val="0"/>
                <w:sz w:val="24"/>
                <w:szCs w:val="24"/>
                <w:lang/>
              </w:rPr>
              <w:t>亩、</w:t>
            </w:r>
            <w:r>
              <w:rPr>
                <w:rFonts w:ascii="宋体" w:hAnsi="宋体" w:cs="宋体" w:hint="eastAsia"/>
                <w:color w:val="000000"/>
                <w:kern w:val="0"/>
                <w:sz w:val="24"/>
                <w:szCs w:val="24"/>
                <w:lang/>
              </w:rPr>
              <w:t>2022</w:t>
            </w:r>
            <w:r>
              <w:rPr>
                <w:rFonts w:ascii="宋体" w:hAnsi="宋体" w:cs="宋体" w:hint="eastAsia"/>
                <w:color w:val="000000"/>
                <w:kern w:val="0"/>
                <w:sz w:val="24"/>
                <w:szCs w:val="24"/>
                <w:lang/>
              </w:rPr>
              <w:t>年建设</w:t>
            </w:r>
            <w:r>
              <w:rPr>
                <w:rFonts w:ascii="宋体" w:hAnsi="宋体" w:cs="宋体" w:hint="eastAsia"/>
                <w:color w:val="000000"/>
                <w:kern w:val="0"/>
                <w:sz w:val="24"/>
                <w:szCs w:val="24"/>
                <w:lang/>
              </w:rPr>
              <w:t>379</w:t>
            </w:r>
            <w:r>
              <w:rPr>
                <w:rFonts w:ascii="宋体" w:hAnsi="宋体" w:cs="宋体" w:hint="eastAsia"/>
                <w:color w:val="000000"/>
                <w:kern w:val="0"/>
                <w:sz w:val="24"/>
                <w:szCs w:val="24"/>
                <w:lang/>
              </w:rPr>
              <w:t>亩。</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6754.00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周宁县农业农村局</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417"/>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14</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宁德市农业农村局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寿宁县建设标准温室大棚</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年建设</w:t>
            </w:r>
            <w:r>
              <w:rPr>
                <w:rFonts w:ascii="宋体" w:hAnsi="宋体" w:cs="宋体" w:hint="eastAsia"/>
                <w:color w:val="000000"/>
                <w:kern w:val="0"/>
                <w:sz w:val="24"/>
                <w:szCs w:val="24"/>
                <w:lang/>
              </w:rPr>
              <w:t>528</w:t>
            </w:r>
            <w:r>
              <w:rPr>
                <w:rFonts w:ascii="宋体" w:hAnsi="宋体" w:cs="宋体" w:hint="eastAsia"/>
                <w:color w:val="000000"/>
                <w:kern w:val="0"/>
                <w:sz w:val="24"/>
                <w:szCs w:val="24"/>
                <w:lang/>
              </w:rPr>
              <w:t>亩、</w:t>
            </w:r>
            <w:r>
              <w:rPr>
                <w:rFonts w:ascii="宋体" w:hAnsi="宋体" w:cs="宋体" w:hint="eastAsia"/>
                <w:color w:val="000000"/>
                <w:kern w:val="0"/>
                <w:sz w:val="24"/>
                <w:szCs w:val="24"/>
                <w:lang/>
              </w:rPr>
              <w:t>2022</w:t>
            </w:r>
            <w:r>
              <w:rPr>
                <w:rFonts w:ascii="宋体" w:hAnsi="宋体" w:cs="宋体" w:hint="eastAsia"/>
                <w:color w:val="000000"/>
                <w:kern w:val="0"/>
                <w:sz w:val="24"/>
                <w:szCs w:val="24"/>
                <w:lang/>
              </w:rPr>
              <w:t>年建设</w:t>
            </w:r>
            <w:r>
              <w:rPr>
                <w:rFonts w:ascii="宋体" w:hAnsi="宋体" w:cs="宋体" w:hint="eastAsia"/>
                <w:color w:val="000000"/>
                <w:kern w:val="0"/>
                <w:sz w:val="24"/>
                <w:szCs w:val="24"/>
                <w:lang/>
              </w:rPr>
              <w:t>474</w:t>
            </w:r>
            <w:r>
              <w:rPr>
                <w:rFonts w:ascii="宋体" w:hAnsi="宋体" w:cs="宋体" w:hint="eastAsia"/>
                <w:color w:val="000000"/>
                <w:kern w:val="0"/>
                <w:sz w:val="24"/>
                <w:szCs w:val="24"/>
                <w:lang/>
              </w:rPr>
              <w:t>亩。</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4009.00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寿宁县农业农村局</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417"/>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15</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宁德市农业农村局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柘荣县建设标准温室大棚</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年建设</w:t>
            </w:r>
            <w:r>
              <w:rPr>
                <w:rFonts w:ascii="宋体" w:hAnsi="宋体" w:cs="宋体" w:hint="eastAsia"/>
                <w:color w:val="000000"/>
                <w:kern w:val="0"/>
                <w:sz w:val="24"/>
                <w:szCs w:val="24"/>
                <w:lang/>
              </w:rPr>
              <w:t>188</w:t>
            </w:r>
            <w:r>
              <w:rPr>
                <w:rFonts w:ascii="宋体" w:hAnsi="宋体" w:cs="宋体" w:hint="eastAsia"/>
                <w:color w:val="000000"/>
                <w:kern w:val="0"/>
                <w:sz w:val="24"/>
                <w:szCs w:val="24"/>
                <w:lang/>
              </w:rPr>
              <w:t>亩、</w:t>
            </w:r>
            <w:r>
              <w:rPr>
                <w:rFonts w:ascii="宋体" w:hAnsi="宋体" w:cs="宋体" w:hint="eastAsia"/>
                <w:color w:val="000000"/>
                <w:kern w:val="0"/>
                <w:sz w:val="24"/>
                <w:szCs w:val="24"/>
                <w:lang/>
              </w:rPr>
              <w:t>2022</w:t>
            </w:r>
            <w:r>
              <w:rPr>
                <w:rFonts w:ascii="宋体" w:hAnsi="宋体" w:cs="宋体" w:hint="eastAsia"/>
                <w:color w:val="000000"/>
                <w:kern w:val="0"/>
                <w:sz w:val="24"/>
                <w:szCs w:val="24"/>
                <w:lang/>
              </w:rPr>
              <w:t>年建设</w:t>
            </w:r>
            <w:r>
              <w:rPr>
                <w:rFonts w:ascii="宋体" w:hAnsi="宋体" w:cs="宋体" w:hint="eastAsia"/>
                <w:color w:val="000000"/>
                <w:kern w:val="0"/>
                <w:sz w:val="24"/>
                <w:szCs w:val="24"/>
                <w:lang/>
              </w:rPr>
              <w:t>190</w:t>
            </w:r>
            <w:r>
              <w:rPr>
                <w:rFonts w:ascii="宋体" w:hAnsi="宋体" w:cs="宋体" w:hint="eastAsia"/>
                <w:color w:val="000000"/>
                <w:kern w:val="0"/>
                <w:sz w:val="24"/>
                <w:szCs w:val="24"/>
                <w:lang/>
              </w:rPr>
              <w:t>亩。</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1133.00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柘荣县农业农村局</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568"/>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16</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宁德市农业农村局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古田县建设标准温室大棚</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年建设</w:t>
            </w:r>
            <w:r>
              <w:rPr>
                <w:rFonts w:ascii="宋体" w:hAnsi="宋体" w:cs="宋体" w:hint="eastAsia"/>
                <w:color w:val="000000"/>
                <w:kern w:val="0"/>
                <w:sz w:val="24"/>
                <w:szCs w:val="24"/>
                <w:lang/>
              </w:rPr>
              <w:t>56</w:t>
            </w:r>
            <w:r>
              <w:rPr>
                <w:rFonts w:ascii="宋体" w:hAnsi="宋体" w:cs="宋体" w:hint="eastAsia"/>
                <w:color w:val="000000"/>
                <w:kern w:val="0"/>
                <w:sz w:val="24"/>
                <w:szCs w:val="24"/>
                <w:lang/>
              </w:rPr>
              <w:t>亩、</w:t>
            </w:r>
            <w:r>
              <w:rPr>
                <w:rFonts w:ascii="宋体" w:hAnsi="宋体" w:cs="宋体" w:hint="eastAsia"/>
                <w:color w:val="000000"/>
                <w:kern w:val="0"/>
                <w:sz w:val="24"/>
                <w:szCs w:val="24"/>
                <w:lang/>
              </w:rPr>
              <w:t>2022</w:t>
            </w:r>
            <w:r>
              <w:rPr>
                <w:rFonts w:ascii="宋体" w:hAnsi="宋体" w:cs="宋体" w:hint="eastAsia"/>
                <w:color w:val="000000"/>
                <w:kern w:val="0"/>
                <w:sz w:val="24"/>
                <w:szCs w:val="24"/>
                <w:lang/>
              </w:rPr>
              <w:t>年建设</w:t>
            </w:r>
            <w:r>
              <w:rPr>
                <w:rFonts w:ascii="宋体" w:hAnsi="宋体" w:cs="宋体" w:hint="eastAsia"/>
                <w:color w:val="000000"/>
                <w:kern w:val="0"/>
                <w:sz w:val="24"/>
                <w:szCs w:val="24"/>
                <w:lang/>
              </w:rPr>
              <w:t>95</w:t>
            </w:r>
            <w:r>
              <w:rPr>
                <w:rFonts w:ascii="宋体" w:hAnsi="宋体" w:cs="宋体" w:hint="eastAsia"/>
                <w:color w:val="000000"/>
                <w:kern w:val="0"/>
                <w:sz w:val="24"/>
                <w:szCs w:val="24"/>
                <w:lang/>
              </w:rPr>
              <w:t>亩。</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151.00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古田县农业农村局。</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417"/>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17</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宁德市农业农村局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屏南县建设标准温室大棚</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2021</w:t>
            </w:r>
            <w:r>
              <w:rPr>
                <w:rFonts w:ascii="宋体" w:hAnsi="宋体" w:cs="宋体" w:hint="eastAsia"/>
                <w:color w:val="000000"/>
                <w:kern w:val="0"/>
                <w:sz w:val="24"/>
                <w:szCs w:val="24"/>
                <w:lang/>
              </w:rPr>
              <w:t>建设</w:t>
            </w:r>
            <w:r>
              <w:rPr>
                <w:rFonts w:ascii="宋体" w:hAnsi="宋体" w:cs="宋体" w:hint="eastAsia"/>
                <w:color w:val="000000"/>
                <w:kern w:val="0"/>
                <w:sz w:val="24"/>
                <w:szCs w:val="24"/>
                <w:lang/>
              </w:rPr>
              <w:t>610</w:t>
            </w:r>
            <w:r>
              <w:rPr>
                <w:rFonts w:ascii="宋体" w:hAnsi="宋体" w:cs="宋体" w:hint="eastAsia"/>
                <w:color w:val="000000"/>
                <w:kern w:val="0"/>
                <w:sz w:val="24"/>
                <w:szCs w:val="24"/>
                <w:lang/>
              </w:rPr>
              <w:t>亩、</w:t>
            </w:r>
            <w:r>
              <w:rPr>
                <w:rFonts w:ascii="宋体" w:hAnsi="宋体" w:cs="宋体" w:hint="eastAsia"/>
                <w:color w:val="000000"/>
                <w:kern w:val="0"/>
                <w:sz w:val="24"/>
                <w:szCs w:val="24"/>
                <w:lang/>
              </w:rPr>
              <w:t>2022</w:t>
            </w:r>
            <w:r>
              <w:rPr>
                <w:rFonts w:ascii="宋体" w:hAnsi="宋体" w:cs="宋体" w:hint="eastAsia"/>
                <w:color w:val="000000"/>
                <w:kern w:val="0"/>
                <w:sz w:val="24"/>
                <w:szCs w:val="24"/>
                <w:lang/>
              </w:rPr>
              <w:t>年建设</w:t>
            </w:r>
            <w:r>
              <w:rPr>
                <w:rFonts w:ascii="宋体" w:hAnsi="宋体" w:cs="宋体" w:hint="eastAsia"/>
                <w:color w:val="000000"/>
                <w:kern w:val="0"/>
                <w:sz w:val="24"/>
                <w:szCs w:val="24"/>
                <w:lang/>
              </w:rPr>
              <w:t>114</w:t>
            </w:r>
            <w:r>
              <w:rPr>
                <w:rFonts w:ascii="宋体" w:hAnsi="宋体" w:cs="宋体" w:hint="eastAsia"/>
                <w:color w:val="000000"/>
                <w:kern w:val="0"/>
                <w:sz w:val="24"/>
                <w:szCs w:val="24"/>
                <w:lang/>
              </w:rPr>
              <w:t>亩。</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6138.00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屏南县农业农村局</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417"/>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18</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宁德市农业农村局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霞浦县建设标准温室大棚</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年建设</w:t>
            </w:r>
            <w:r>
              <w:rPr>
                <w:rFonts w:ascii="宋体" w:hAnsi="宋体" w:cs="宋体" w:hint="eastAsia"/>
                <w:color w:val="000000"/>
                <w:kern w:val="0"/>
                <w:sz w:val="24"/>
                <w:szCs w:val="24"/>
                <w:lang/>
              </w:rPr>
              <w:t>75</w:t>
            </w:r>
            <w:r>
              <w:rPr>
                <w:rFonts w:ascii="宋体" w:hAnsi="宋体" w:cs="宋体" w:hint="eastAsia"/>
                <w:color w:val="000000"/>
                <w:kern w:val="0"/>
                <w:sz w:val="24"/>
                <w:szCs w:val="24"/>
                <w:lang/>
              </w:rPr>
              <w:t>亩、</w:t>
            </w:r>
            <w:r>
              <w:rPr>
                <w:rFonts w:ascii="宋体" w:hAnsi="宋体" w:cs="宋体" w:hint="eastAsia"/>
                <w:color w:val="000000"/>
                <w:kern w:val="0"/>
                <w:sz w:val="24"/>
                <w:szCs w:val="24"/>
                <w:lang/>
              </w:rPr>
              <w:t>2022</w:t>
            </w:r>
            <w:r>
              <w:rPr>
                <w:rFonts w:ascii="宋体" w:hAnsi="宋体" w:cs="宋体" w:hint="eastAsia"/>
                <w:color w:val="000000"/>
                <w:kern w:val="0"/>
                <w:sz w:val="24"/>
                <w:szCs w:val="24"/>
                <w:lang/>
              </w:rPr>
              <w:t>年建设</w:t>
            </w:r>
            <w:r>
              <w:rPr>
                <w:rFonts w:ascii="宋体" w:hAnsi="宋体" w:cs="宋体" w:hint="eastAsia"/>
                <w:color w:val="000000"/>
                <w:kern w:val="0"/>
                <w:sz w:val="24"/>
                <w:szCs w:val="24"/>
                <w:lang/>
              </w:rPr>
              <w:t>95</w:t>
            </w:r>
            <w:r>
              <w:rPr>
                <w:rFonts w:ascii="宋体" w:hAnsi="宋体" w:cs="宋体" w:hint="eastAsia"/>
                <w:color w:val="000000"/>
                <w:kern w:val="0"/>
                <w:sz w:val="24"/>
                <w:szCs w:val="24"/>
                <w:lang/>
              </w:rPr>
              <w:t>亩。</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340.00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霞浦县农业农村局</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751"/>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19</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宁德市农业农村局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蕉城区新建或改造农产品产地初加工中心项目</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计划</w:t>
            </w: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年建设</w:t>
            </w:r>
            <w:r>
              <w:rPr>
                <w:rFonts w:ascii="宋体" w:hAnsi="宋体" w:cs="宋体" w:hint="eastAsia"/>
                <w:color w:val="000000"/>
                <w:kern w:val="0"/>
                <w:sz w:val="24"/>
                <w:szCs w:val="24"/>
                <w:lang/>
              </w:rPr>
              <w:t>8</w:t>
            </w:r>
            <w:r>
              <w:rPr>
                <w:rFonts w:ascii="宋体" w:hAnsi="宋体" w:cs="宋体" w:hint="eastAsia"/>
                <w:color w:val="000000"/>
                <w:kern w:val="0"/>
                <w:sz w:val="24"/>
                <w:szCs w:val="24"/>
                <w:lang/>
              </w:rPr>
              <w:t>个，其中茶叶</w:t>
            </w:r>
            <w:r>
              <w:rPr>
                <w:rFonts w:ascii="宋体" w:hAnsi="宋体" w:cs="宋体" w:hint="eastAsia"/>
                <w:color w:val="000000"/>
                <w:kern w:val="0"/>
                <w:sz w:val="24"/>
                <w:szCs w:val="24"/>
                <w:lang/>
              </w:rPr>
              <w:t>6</w:t>
            </w:r>
            <w:r>
              <w:rPr>
                <w:rFonts w:ascii="宋体" w:hAnsi="宋体" w:cs="宋体" w:hint="eastAsia"/>
                <w:color w:val="000000"/>
                <w:kern w:val="0"/>
                <w:sz w:val="24"/>
                <w:szCs w:val="24"/>
                <w:lang/>
              </w:rPr>
              <w:t>个，蔬果粮</w:t>
            </w:r>
            <w:r>
              <w:rPr>
                <w:rFonts w:ascii="宋体" w:hAnsi="宋体" w:cs="宋体" w:hint="eastAsia"/>
                <w:color w:val="000000"/>
                <w:kern w:val="0"/>
                <w:sz w:val="24"/>
                <w:szCs w:val="24"/>
                <w:lang/>
              </w:rPr>
              <w:t>2</w:t>
            </w:r>
            <w:r>
              <w:rPr>
                <w:rFonts w:ascii="宋体" w:hAnsi="宋体" w:cs="宋体" w:hint="eastAsia"/>
                <w:color w:val="000000"/>
                <w:kern w:val="0"/>
                <w:sz w:val="24"/>
                <w:szCs w:val="24"/>
                <w:lang/>
              </w:rPr>
              <w:t>个；</w:t>
            </w:r>
            <w:r>
              <w:rPr>
                <w:rFonts w:ascii="宋体" w:hAnsi="宋体" w:cs="宋体" w:hint="eastAsia"/>
                <w:color w:val="000000"/>
                <w:kern w:val="0"/>
                <w:sz w:val="24"/>
                <w:szCs w:val="24"/>
                <w:lang/>
              </w:rPr>
              <w:t>2022</w:t>
            </w:r>
            <w:r>
              <w:rPr>
                <w:rFonts w:ascii="宋体" w:hAnsi="宋体" w:cs="宋体" w:hint="eastAsia"/>
                <w:color w:val="000000"/>
                <w:kern w:val="0"/>
                <w:sz w:val="24"/>
                <w:szCs w:val="24"/>
                <w:lang/>
              </w:rPr>
              <w:t>年建设</w:t>
            </w:r>
            <w:r>
              <w:rPr>
                <w:rFonts w:ascii="宋体" w:hAnsi="宋体" w:cs="宋体" w:hint="eastAsia"/>
                <w:color w:val="000000"/>
                <w:kern w:val="0"/>
                <w:sz w:val="24"/>
                <w:szCs w:val="24"/>
                <w:lang/>
              </w:rPr>
              <w:t>7</w:t>
            </w:r>
            <w:r>
              <w:rPr>
                <w:rFonts w:ascii="宋体" w:hAnsi="宋体" w:cs="宋体" w:hint="eastAsia"/>
                <w:color w:val="000000"/>
                <w:kern w:val="0"/>
                <w:sz w:val="24"/>
                <w:szCs w:val="24"/>
                <w:lang/>
              </w:rPr>
              <w:t>个，其中茶叶</w:t>
            </w:r>
            <w:r>
              <w:rPr>
                <w:rFonts w:ascii="宋体" w:hAnsi="宋体" w:cs="宋体" w:hint="eastAsia"/>
                <w:color w:val="000000"/>
                <w:kern w:val="0"/>
                <w:sz w:val="24"/>
                <w:szCs w:val="24"/>
                <w:lang/>
              </w:rPr>
              <w:t>6</w:t>
            </w:r>
            <w:r>
              <w:rPr>
                <w:rFonts w:ascii="宋体" w:hAnsi="宋体" w:cs="宋体" w:hint="eastAsia"/>
                <w:color w:val="000000"/>
                <w:kern w:val="0"/>
                <w:sz w:val="24"/>
                <w:szCs w:val="24"/>
                <w:lang/>
              </w:rPr>
              <w:t>个，蔬果</w:t>
            </w:r>
            <w:r>
              <w:rPr>
                <w:rFonts w:ascii="宋体" w:hAnsi="宋体" w:cs="宋体" w:hint="eastAsia"/>
                <w:color w:val="000000"/>
                <w:kern w:val="0"/>
                <w:sz w:val="24"/>
                <w:szCs w:val="24"/>
                <w:lang/>
              </w:rPr>
              <w:t>1</w:t>
            </w:r>
            <w:r>
              <w:rPr>
                <w:rFonts w:ascii="宋体" w:hAnsi="宋体" w:cs="宋体" w:hint="eastAsia"/>
                <w:color w:val="000000"/>
                <w:kern w:val="0"/>
                <w:sz w:val="24"/>
                <w:szCs w:val="24"/>
                <w:lang/>
              </w:rPr>
              <w:t>个。</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150.00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蕉城区农业农村局、茶业管理单位</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rPr>
                <w:rFonts w:ascii="宋体" w:hAnsi="宋体" w:cs="宋体"/>
                <w:color w:val="000000"/>
                <w:sz w:val="24"/>
                <w:szCs w:val="24"/>
              </w:rPr>
            </w:pPr>
          </w:p>
        </w:tc>
      </w:tr>
      <w:tr w:rsidR="00973AAE">
        <w:trPr>
          <w:trHeight w:val="751"/>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宁德市农业农村局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古田县新建或改造农产品产地初加工中心项目</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计划</w:t>
            </w: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年建设</w:t>
            </w:r>
            <w:r>
              <w:rPr>
                <w:rFonts w:ascii="宋体" w:hAnsi="宋体" w:cs="宋体" w:hint="eastAsia"/>
                <w:color w:val="000000"/>
                <w:kern w:val="0"/>
                <w:sz w:val="24"/>
                <w:szCs w:val="24"/>
                <w:lang/>
              </w:rPr>
              <w:t>3</w:t>
            </w:r>
            <w:r>
              <w:rPr>
                <w:rFonts w:ascii="宋体" w:hAnsi="宋体" w:cs="宋体" w:hint="eastAsia"/>
                <w:color w:val="000000"/>
                <w:kern w:val="0"/>
                <w:sz w:val="24"/>
                <w:szCs w:val="24"/>
                <w:lang/>
              </w:rPr>
              <w:t>个，其中茶叶</w:t>
            </w:r>
            <w:r>
              <w:rPr>
                <w:rFonts w:ascii="宋体" w:hAnsi="宋体" w:cs="宋体" w:hint="eastAsia"/>
                <w:color w:val="000000"/>
                <w:kern w:val="0"/>
                <w:sz w:val="24"/>
                <w:szCs w:val="24"/>
                <w:lang/>
              </w:rPr>
              <w:t>1</w:t>
            </w:r>
            <w:r>
              <w:rPr>
                <w:rFonts w:ascii="宋体" w:hAnsi="宋体" w:cs="宋体" w:hint="eastAsia"/>
                <w:color w:val="000000"/>
                <w:kern w:val="0"/>
                <w:sz w:val="24"/>
                <w:szCs w:val="24"/>
                <w:lang/>
              </w:rPr>
              <w:t>个，蔬果</w:t>
            </w:r>
            <w:r>
              <w:rPr>
                <w:rFonts w:ascii="宋体" w:hAnsi="宋体" w:cs="宋体" w:hint="eastAsia"/>
                <w:color w:val="000000"/>
                <w:kern w:val="0"/>
                <w:sz w:val="24"/>
                <w:szCs w:val="24"/>
                <w:lang/>
              </w:rPr>
              <w:t>2</w:t>
            </w:r>
            <w:r>
              <w:rPr>
                <w:rFonts w:ascii="宋体" w:hAnsi="宋体" w:cs="宋体" w:hint="eastAsia"/>
                <w:color w:val="000000"/>
                <w:kern w:val="0"/>
                <w:sz w:val="24"/>
                <w:szCs w:val="24"/>
                <w:lang/>
              </w:rPr>
              <w:t>个；</w:t>
            </w:r>
            <w:r>
              <w:rPr>
                <w:rFonts w:ascii="宋体" w:hAnsi="宋体" w:cs="宋体" w:hint="eastAsia"/>
                <w:color w:val="000000"/>
                <w:kern w:val="0"/>
                <w:sz w:val="24"/>
                <w:szCs w:val="24"/>
                <w:lang/>
              </w:rPr>
              <w:t>2022</w:t>
            </w:r>
            <w:r>
              <w:rPr>
                <w:rFonts w:ascii="宋体" w:hAnsi="宋体" w:cs="宋体" w:hint="eastAsia"/>
                <w:color w:val="000000"/>
                <w:kern w:val="0"/>
                <w:sz w:val="24"/>
                <w:szCs w:val="24"/>
                <w:lang/>
              </w:rPr>
              <w:t>年建设</w:t>
            </w:r>
            <w:r>
              <w:rPr>
                <w:rFonts w:ascii="宋体" w:hAnsi="宋体" w:cs="宋体" w:hint="eastAsia"/>
                <w:color w:val="000000"/>
                <w:kern w:val="0"/>
                <w:sz w:val="24"/>
                <w:szCs w:val="24"/>
                <w:lang/>
              </w:rPr>
              <w:t>2</w:t>
            </w:r>
            <w:r>
              <w:rPr>
                <w:rFonts w:ascii="宋体" w:hAnsi="宋体" w:cs="宋体" w:hint="eastAsia"/>
                <w:color w:val="000000"/>
                <w:kern w:val="0"/>
                <w:sz w:val="24"/>
                <w:szCs w:val="24"/>
                <w:lang/>
              </w:rPr>
              <w:t>个，蔬果</w:t>
            </w:r>
            <w:r>
              <w:rPr>
                <w:rFonts w:ascii="宋体" w:hAnsi="宋体" w:cs="宋体" w:hint="eastAsia"/>
                <w:color w:val="000000"/>
                <w:kern w:val="0"/>
                <w:sz w:val="24"/>
                <w:szCs w:val="24"/>
                <w:lang/>
              </w:rPr>
              <w:t>2</w:t>
            </w:r>
            <w:r>
              <w:rPr>
                <w:rFonts w:ascii="宋体" w:hAnsi="宋体" w:cs="宋体" w:hint="eastAsia"/>
                <w:color w:val="000000"/>
                <w:kern w:val="0"/>
                <w:sz w:val="24"/>
                <w:szCs w:val="24"/>
                <w:lang/>
              </w:rPr>
              <w:t>个。</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50.00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古田县农业农村局、茶业管理单位</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rPr>
                <w:rFonts w:ascii="宋体" w:hAnsi="宋体" w:cs="宋体"/>
                <w:color w:val="000000"/>
                <w:sz w:val="24"/>
                <w:szCs w:val="24"/>
              </w:rPr>
            </w:pPr>
          </w:p>
        </w:tc>
      </w:tr>
      <w:tr w:rsidR="00973AAE">
        <w:trPr>
          <w:trHeight w:val="728"/>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lastRenderedPageBreak/>
              <w:t>21</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宁德市农业农村局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屏南县新建或改造农产品产地初加工中心项目</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计划建设蔬果初加工中心</w:t>
            </w:r>
            <w:r>
              <w:rPr>
                <w:rFonts w:ascii="宋体" w:hAnsi="宋体" w:cs="宋体" w:hint="eastAsia"/>
                <w:color w:val="000000"/>
                <w:kern w:val="0"/>
                <w:sz w:val="24"/>
                <w:szCs w:val="24"/>
                <w:lang/>
              </w:rPr>
              <w:t>1</w:t>
            </w:r>
            <w:r>
              <w:rPr>
                <w:rFonts w:ascii="宋体" w:hAnsi="宋体" w:cs="宋体" w:hint="eastAsia"/>
                <w:color w:val="000000"/>
                <w:kern w:val="0"/>
                <w:sz w:val="24"/>
                <w:szCs w:val="24"/>
                <w:lang/>
              </w:rPr>
              <w:t>个。</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10.00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屏南县农业农村局</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rPr>
                <w:rFonts w:ascii="宋体" w:hAnsi="宋体" w:cs="宋体"/>
                <w:color w:val="000000"/>
                <w:sz w:val="24"/>
                <w:szCs w:val="24"/>
              </w:rPr>
            </w:pPr>
          </w:p>
        </w:tc>
      </w:tr>
      <w:tr w:rsidR="00973AAE">
        <w:trPr>
          <w:trHeight w:val="874"/>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22</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宁德市农业农村局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周宁县新建或改造农产品产地初加工中心项目</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计划</w:t>
            </w: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年建设</w:t>
            </w:r>
            <w:r>
              <w:rPr>
                <w:rFonts w:ascii="宋体" w:hAnsi="宋体" w:cs="宋体" w:hint="eastAsia"/>
                <w:color w:val="000000"/>
                <w:kern w:val="0"/>
                <w:sz w:val="24"/>
                <w:szCs w:val="24"/>
                <w:lang/>
              </w:rPr>
              <w:t>4</w:t>
            </w:r>
            <w:r>
              <w:rPr>
                <w:rFonts w:ascii="宋体" w:hAnsi="宋体" w:cs="宋体" w:hint="eastAsia"/>
                <w:color w:val="000000"/>
                <w:kern w:val="0"/>
                <w:sz w:val="24"/>
                <w:szCs w:val="24"/>
                <w:lang/>
              </w:rPr>
              <w:t>个，其中茶叶</w:t>
            </w:r>
            <w:r>
              <w:rPr>
                <w:rFonts w:ascii="宋体" w:hAnsi="宋体" w:cs="宋体" w:hint="eastAsia"/>
                <w:color w:val="000000"/>
                <w:kern w:val="0"/>
                <w:sz w:val="24"/>
                <w:szCs w:val="24"/>
                <w:lang/>
              </w:rPr>
              <w:t>3</w:t>
            </w:r>
            <w:r>
              <w:rPr>
                <w:rFonts w:ascii="宋体" w:hAnsi="宋体" w:cs="宋体" w:hint="eastAsia"/>
                <w:color w:val="000000"/>
                <w:kern w:val="0"/>
                <w:sz w:val="24"/>
                <w:szCs w:val="24"/>
                <w:lang/>
              </w:rPr>
              <w:t>个，蔬果</w:t>
            </w:r>
            <w:r>
              <w:rPr>
                <w:rFonts w:ascii="宋体" w:hAnsi="宋体" w:cs="宋体" w:hint="eastAsia"/>
                <w:color w:val="000000"/>
                <w:kern w:val="0"/>
                <w:sz w:val="24"/>
                <w:szCs w:val="24"/>
                <w:lang/>
              </w:rPr>
              <w:t>1</w:t>
            </w:r>
            <w:r>
              <w:rPr>
                <w:rFonts w:ascii="宋体" w:hAnsi="宋体" w:cs="宋体" w:hint="eastAsia"/>
                <w:color w:val="000000"/>
                <w:kern w:val="0"/>
                <w:sz w:val="24"/>
                <w:szCs w:val="24"/>
                <w:lang/>
              </w:rPr>
              <w:t>个；</w:t>
            </w:r>
            <w:r>
              <w:rPr>
                <w:rFonts w:ascii="宋体" w:hAnsi="宋体" w:cs="宋体" w:hint="eastAsia"/>
                <w:color w:val="000000"/>
                <w:kern w:val="0"/>
                <w:sz w:val="24"/>
                <w:szCs w:val="24"/>
                <w:lang/>
              </w:rPr>
              <w:t>2022</w:t>
            </w:r>
            <w:r>
              <w:rPr>
                <w:rFonts w:ascii="宋体" w:hAnsi="宋体" w:cs="宋体" w:hint="eastAsia"/>
                <w:color w:val="000000"/>
                <w:kern w:val="0"/>
                <w:sz w:val="24"/>
                <w:szCs w:val="24"/>
                <w:lang/>
              </w:rPr>
              <w:t>年建设</w:t>
            </w:r>
            <w:r>
              <w:rPr>
                <w:rFonts w:ascii="宋体" w:hAnsi="宋体" w:cs="宋体" w:hint="eastAsia"/>
                <w:color w:val="000000"/>
                <w:kern w:val="0"/>
                <w:sz w:val="24"/>
                <w:szCs w:val="24"/>
                <w:lang/>
              </w:rPr>
              <w:t>3</w:t>
            </w:r>
            <w:r>
              <w:rPr>
                <w:rFonts w:ascii="宋体" w:hAnsi="宋体" w:cs="宋体" w:hint="eastAsia"/>
                <w:color w:val="000000"/>
                <w:kern w:val="0"/>
                <w:sz w:val="24"/>
                <w:szCs w:val="24"/>
                <w:lang/>
              </w:rPr>
              <w:t>个，茶叶</w:t>
            </w:r>
            <w:r>
              <w:rPr>
                <w:rFonts w:ascii="宋体" w:hAnsi="宋体" w:cs="宋体" w:hint="eastAsia"/>
                <w:color w:val="000000"/>
                <w:kern w:val="0"/>
                <w:sz w:val="24"/>
                <w:szCs w:val="24"/>
                <w:lang/>
              </w:rPr>
              <w:t>3</w:t>
            </w:r>
            <w:r>
              <w:rPr>
                <w:rFonts w:ascii="宋体" w:hAnsi="宋体" w:cs="宋体" w:hint="eastAsia"/>
                <w:color w:val="000000"/>
                <w:kern w:val="0"/>
                <w:sz w:val="24"/>
                <w:szCs w:val="24"/>
                <w:lang/>
              </w:rPr>
              <w:t>个。</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70.00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周宁县农业农村局、茶业管理单位</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rPr>
                <w:rFonts w:ascii="宋体" w:hAnsi="宋体" w:cs="宋体"/>
                <w:color w:val="000000"/>
                <w:sz w:val="24"/>
                <w:szCs w:val="24"/>
              </w:rPr>
            </w:pPr>
          </w:p>
        </w:tc>
      </w:tr>
      <w:tr w:rsidR="00973AAE">
        <w:trPr>
          <w:trHeight w:val="713"/>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23</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宁德市农业农村局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寿宁县新建或改造农产品产地初加工中心项目</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计划</w:t>
            </w: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年建设</w:t>
            </w:r>
            <w:r>
              <w:rPr>
                <w:rFonts w:ascii="宋体" w:hAnsi="宋体" w:cs="宋体" w:hint="eastAsia"/>
                <w:color w:val="000000"/>
                <w:kern w:val="0"/>
                <w:sz w:val="24"/>
                <w:szCs w:val="24"/>
                <w:lang/>
              </w:rPr>
              <w:t>6</w:t>
            </w:r>
            <w:r>
              <w:rPr>
                <w:rFonts w:ascii="宋体" w:hAnsi="宋体" w:cs="宋体" w:hint="eastAsia"/>
                <w:color w:val="000000"/>
                <w:kern w:val="0"/>
                <w:sz w:val="24"/>
                <w:szCs w:val="24"/>
                <w:lang/>
              </w:rPr>
              <w:t>个，茶叶</w:t>
            </w:r>
            <w:r>
              <w:rPr>
                <w:rFonts w:ascii="宋体" w:hAnsi="宋体" w:cs="宋体" w:hint="eastAsia"/>
                <w:color w:val="000000"/>
                <w:kern w:val="0"/>
                <w:sz w:val="24"/>
                <w:szCs w:val="24"/>
                <w:lang/>
              </w:rPr>
              <w:t>6</w:t>
            </w:r>
            <w:r>
              <w:rPr>
                <w:rFonts w:ascii="宋体" w:hAnsi="宋体" w:cs="宋体" w:hint="eastAsia"/>
                <w:color w:val="000000"/>
                <w:kern w:val="0"/>
                <w:sz w:val="24"/>
                <w:szCs w:val="24"/>
                <w:lang/>
              </w:rPr>
              <w:t>个；</w:t>
            </w:r>
            <w:r>
              <w:rPr>
                <w:rFonts w:ascii="宋体" w:hAnsi="宋体" w:cs="宋体" w:hint="eastAsia"/>
                <w:color w:val="000000"/>
                <w:kern w:val="0"/>
                <w:sz w:val="24"/>
                <w:szCs w:val="24"/>
                <w:lang/>
              </w:rPr>
              <w:t>2022</w:t>
            </w:r>
            <w:r>
              <w:rPr>
                <w:rFonts w:ascii="宋体" w:hAnsi="宋体" w:cs="宋体" w:hint="eastAsia"/>
                <w:color w:val="000000"/>
                <w:kern w:val="0"/>
                <w:sz w:val="24"/>
                <w:szCs w:val="24"/>
                <w:lang/>
              </w:rPr>
              <w:t>年建设</w:t>
            </w:r>
            <w:r>
              <w:rPr>
                <w:rFonts w:ascii="宋体" w:hAnsi="宋体" w:cs="宋体" w:hint="eastAsia"/>
                <w:color w:val="000000"/>
                <w:kern w:val="0"/>
                <w:sz w:val="24"/>
                <w:szCs w:val="24"/>
                <w:lang/>
              </w:rPr>
              <w:t>6</w:t>
            </w:r>
            <w:r>
              <w:rPr>
                <w:rFonts w:ascii="宋体" w:hAnsi="宋体" w:cs="宋体" w:hint="eastAsia"/>
                <w:color w:val="000000"/>
                <w:kern w:val="0"/>
                <w:sz w:val="24"/>
                <w:szCs w:val="24"/>
                <w:lang/>
              </w:rPr>
              <w:t>个，茶叶</w:t>
            </w:r>
            <w:r>
              <w:rPr>
                <w:rFonts w:ascii="宋体" w:hAnsi="宋体" w:cs="宋体" w:hint="eastAsia"/>
                <w:color w:val="000000"/>
                <w:kern w:val="0"/>
                <w:sz w:val="24"/>
                <w:szCs w:val="24"/>
                <w:lang/>
              </w:rPr>
              <w:t>6</w:t>
            </w:r>
            <w:r>
              <w:rPr>
                <w:rFonts w:ascii="宋体" w:hAnsi="宋体" w:cs="宋体" w:hint="eastAsia"/>
                <w:color w:val="000000"/>
                <w:kern w:val="0"/>
                <w:sz w:val="24"/>
                <w:szCs w:val="24"/>
                <w:lang/>
              </w:rPr>
              <w:t>个。</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120.00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寿宁县茶业管理单位</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rPr>
                <w:rFonts w:ascii="宋体" w:hAnsi="宋体" w:cs="宋体"/>
                <w:color w:val="000000"/>
                <w:sz w:val="24"/>
                <w:szCs w:val="24"/>
              </w:rPr>
            </w:pPr>
          </w:p>
        </w:tc>
      </w:tr>
      <w:tr w:rsidR="00973AAE">
        <w:trPr>
          <w:trHeight w:val="751"/>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24</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宁德市农业农村局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福安市新建或改造农产品产地初加工中心项目</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计划</w:t>
            </w: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年建设</w:t>
            </w:r>
            <w:r>
              <w:rPr>
                <w:rFonts w:ascii="宋体" w:hAnsi="宋体" w:cs="宋体" w:hint="eastAsia"/>
                <w:color w:val="000000"/>
                <w:kern w:val="0"/>
                <w:sz w:val="24"/>
                <w:szCs w:val="24"/>
                <w:lang/>
              </w:rPr>
              <w:t>10</w:t>
            </w:r>
            <w:r>
              <w:rPr>
                <w:rFonts w:ascii="宋体" w:hAnsi="宋体" w:cs="宋体" w:hint="eastAsia"/>
                <w:color w:val="000000"/>
                <w:kern w:val="0"/>
                <w:sz w:val="24"/>
                <w:szCs w:val="24"/>
                <w:lang/>
              </w:rPr>
              <w:t>个，其中茶叶</w:t>
            </w:r>
            <w:r>
              <w:rPr>
                <w:rFonts w:ascii="宋体" w:hAnsi="宋体" w:cs="宋体" w:hint="eastAsia"/>
                <w:color w:val="000000"/>
                <w:kern w:val="0"/>
                <w:sz w:val="24"/>
                <w:szCs w:val="24"/>
                <w:lang/>
              </w:rPr>
              <w:t>8</w:t>
            </w:r>
            <w:r>
              <w:rPr>
                <w:rFonts w:ascii="宋体" w:hAnsi="宋体" w:cs="宋体" w:hint="eastAsia"/>
                <w:color w:val="000000"/>
                <w:kern w:val="0"/>
                <w:sz w:val="24"/>
                <w:szCs w:val="24"/>
                <w:lang/>
              </w:rPr>
              <w:t>个，蔬果</w:t>
            </w:r>
            <w:r>
              <w:rPr>
                <w:rFonts w:ascii="宋体" w:hAnsi="宋体" w:cs="宋体" w:hint="eastAsia"/>
                <w:color w:val="000000"/>
                <w:kern w:val="0"/>
                <w:sz w:val="24"/>
                <w:szCs w:val="24"/>
                <w:lang/>
              </w:rPr>
              <w:t>2</w:t>
            </w:r>
            <w:r>
              <w:rPr>
                <w:rFonts w:ascii="宋体" w:hAnsi="宋体" w:cs="宋体" w:hint="eastAsia"/>
                <w:color w:val="000000"/>
                <w:kern w:val="0"/>
                <w:sz w:val="24"/>
                <w:szCs w:val="24"/>
                <w:lang/>
              </w:rPr>
              <w:t>个；</w:t>
            </w:r>
            <w:r>
              <w:rPr>
                <w:rFonts w:ascii="宋体" w:hAnsi="宋体" w:cs="宋体" w:hint="eastAsia"/>
                <w:color w:val="000000"/>
                <w:kern w:val="0"/>
                <w:sz w:val="24"/>
                <w:szCs w:val="24"/>
                <w:lang/>
              </w:rPr>
              <w:t>2022</w:t>
            </w:r>
            <w:r>
              <w:rPr>
                <w:rFonts w:ascii="宋体" w:hAnsi="宋体" w:cs="宋体" w:hint="eastAsia"/>
                <w:color w:val="000000"/>
                <w:kern w:val="0"/>
                <w:sz w:val="24"/>
                <w:szCs w:val="24"/>
                <w:lang/>
              </w:rPr>
              <w:t>年建设</w:t>
            </w:r>
            <w:r>
              <w:rPr>
                <w:rFonts w:ascii="宋体" w:hAnsi="宋体" w:cs="宋体" w:hint="eastAsia"/>
                <w:color w:val="000000"/>
                <w:kern w:val="0"/>
                <w:sz w:val="24"/>
                <w:szCs w:val="24"/>
                <w:lang/>
              </w:rPr>
              <w:t>11</w:t>
            </w:r>
            <w:r>
              <w:rPr>
                <w:rFonts w:ascii="宋体" w:hAnsi="宋体" w:cs="宋体" w:hint="eastAsia"/>
                <w:color w:val="000000"/>
                <w:kern w:val="0"/>
                <w:sz w:val="24"/>
                <w:szCs w:val="24"/>
                <w:lang/>
              </w:rPr>
              <w:t>个，其中茶叶</w:t>
            </w:r>
            <w:r>
              <w:rPr>
                <w:rFonts w:ascii="宋体" w:hAnsi="宋体" w:cs="宋体" w:hint="eastAsia"/>
                <w:color w:val="000000"/>
                <w:kern w:val="0"/>
                <w:sz w:val="24"/>
                <w:szCs w:val="24"/>
                <w:lang/>
              </w:rPr>
              <w:t>9</w:t>
            </w:r>
            <w:r>
              <w:rPr>
                <w:rFonts w:ascii="宋体" w:hAnsi="宋体" w:cs="宋体" w:hint="eastAsia"/>
                <w:color w:val="000000"/>
                <w:kern w:val="0"/>
                <w:sz w:val="24"/>
                <w:szCs w:val="24"/>
                <w:lang/>
              </w:rPr>
              <w:t>个，蔬果</w:t>
            </w:r>
            <w:r>
              <w:rPr>
                <w:rFonts w:ascii="宋体" w:hAnsi="宋体" w:cs="宋体" w:hint="eastAsia"/>
                <w:color w:val="000000"/>
                <w:kern w:val="0"/>
                <w:sz w:val="24"/>
                <w:szCs w:val="24"/>
                <w:lang/>
              </w:rPr>
              <w:t>2</w:t>
            </w:r>
            <w:r>
              <w:rPr>
                <w:rFonts w:ascii="宋体" w:hAnsi="宋体" w:cs="宋体" w:hint="eastAsia"/>
                <w:color w:val="000000"/>
                <w:kern w:val="0"/>
                <w:sz w:val="24"/>
                <w:szCs w:val="24"/>
                <w:lang/>
              </w:rPr>
              <w:t>个。</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210.00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福安市农业农村局、茶业管理单位</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rPr>
                <w:rFonts w:ascii="宋体" w:hAnsi="宋体" w:cs="宋体"/>
                <w:color w:val="000000"/>
                <w:sz w:val="24"/>
                <w:szCs w:val="24"/>
              </w:rPr>
            </w:pPr>
          </w:p>
        </w:tc>
      </w:tr>
      <w:tr w:rsidR="00973AAE">
        <w:trPr>
          <w:trHeight w:val="751"/>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25</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宁德市农业农村局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柘荣县新建或改造农产品产地初加工中心项目</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计划</w:t>
            </w: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年建设</w:t>
            </w:r>
            <w:r>
              <w:rPr>
                <w:rFonts w:ascii="宋体" w:hAnsi="宋体" w:cs="宋体" w:hint="eastAsia"/>
                <w:color w:val="000000"/>
                <w:kern w:val="0"/>
                <w:sz w:val="24"/>
                <w:szCs w:val="24"/>
                <w:lang/>
              </w:rPr>
              <w:t>2</w:t>
            </w:r>
            <w:r>
              <w:rPr>
                <w:rFonts w:ascii="宋体" w:hAnsi="宋体" w:cs="宋体" w:hint="eastAsia"/>
                <w:color w:val="000000"/>
                <w:kern w:val="0"/>
                <w:sz w:val="24"/>
                <w:szCs w:val="24"/>
                <w:lang/>
              </w:rPr>
              <w:t>个，茶叶</w:t>
            </w:r>
            <w:r>
              <w:rPr>
                <w:rFonts w:ascii="宋体" w:hAnsi="宋体" w:cs="宋体" w:hint="eastAsia"/>
                <w:color w:val="000000"/>
                <w:kern w:val="0"/>
                <w:sz w:val="24"/>
                <w:szCs w:val="24"/>
                <w:lang/>
              </w:rPr>
              <w:t>2</w:t>
            </w:r>
            <w:r>
              <w:rPr>
                <w:rFonts w:ascii="宋体" w:hAnsi="宋体" w:cs="宋体" w:hint="eastAsia"/>
                <w:color w:val="000000"/>
                <w:kern w:val="0"/>
                <w:sz w:val="24"/>
                <w:szCs w:val="24"/>
                <w:lang/>
              </w:rPr>
              <w:t>个；</w:t>
            </w:r>
            <w:r>
              <w:rPr>
                <w:rFonts w:ascii="宋体" w:hAnsi="宋体" w:cs="宋体" w:hint="eastAsia"/>
                <w:color w:val="000000"/>
                <w:kern w:val="0"/>
                <w:sz w:val="24"/>
                <w:szCs w:val="24"/>
                <w:lang/>
              </w:rPr>
              <w:t>2022</w:t>
            </w:r>
            <w:r>
              <w:rPr>
                <w:rFonts w:ascii="宋体" w:hAnsi="宋体" w:cs="宋体" w:hint="eastAsia"/>
                <w:color w:val="000000"/>
                <w:kern w:val="0"/>
                <w:sz w:val="24"/>
                <w:szCs w:val="24"/>
                <w:lang/>
              </w:rPr>
              <w:t>年建设</w:t>
            </w:r>
            <w:r>
              <w:rPr>
                <w:rFonts w:ascii="宋体" w:hAnsi="宋体" w:cs="宋体" w:hint="eastAsia"/>
                <w:color w:val="000000"/>
                <w:kern w:val="0"/>
                <w:sz w:val="24"/>
                <w:szCs w:val="24"/>
                <w:lang/>
              </w:rPr>
              <w:t>3</w:t>
            </w:r>
            <w:r>
              <w:rPr>
                <w:rFonts w:ascii="宋体" w:hAnsi="宋体" w:cs="宋体" w:hint="eastAsia"/>
                <w:color w:val="000000"/>
                <w:kern w:val="0"/>
                <w:sz w:val="24"/>
                <w:szCs w:val="24"/>
                <w:lang/>
              </w:rPr>
              <w:t>个，其中茶叶</w:t>
            </w:r>
            <w:r>
              <w:rPr>
                <w:rFonts w:ascii="宋体" w:hAnsi="宋体" w:cs="宋体" w:hint="eastAsia"/>
                <w:color w:val="000000"/>
                <w:kern w:val="0"/>
                <w:sz w:val="24"/>
                <w:szCs w:val="24"/>
                <w:lang/>
              </w:rPr>
              <w:t>2</w:t>
            </w:r>
            <w:r>
              <w:rPr>
                <w:rFonts w:ascii="宋体" w:hAnsi="宋体" w:cs="宋体" w:hint="eastAsia"/>
                <w:color w:val="000000"/>
                <w:kern w:val="0"/>
                <w:sz w:val="24"/>
                <w:szCs w:val="24"/>
                <w:lang/>
              </w:rPr>
              <w:t>个，蔬果</w:t>
            </w:r>
            <w:r>
              <w:rPr>
                <w:rFonts w:ascii="宋体" w:hAnsi="宋体" w:cs="宋体" w:hint="eastAsia"/>
                <w:color w:val="000000"/>
                <w:kern w:val="0"/>
                <w:sz w:val="24"/>
                <w:szCs w:val="24"/>
                <w:lang/>
              </w:rPr>
              <w:t>1</w:t>
            </w:r>
            <w:r>
              <w:rPr>
                <w:rFonts w:ascii="宋体" w:hAnsi="宋体" w:cs="宋体" w:hint="eastAsia"/>
                <w:color w:val="000000"/>
                <w:kern w:val="0"/>
                <w:sz w:val="24"/>
                <w:szCs w:val="24"/>
                <w:lang/>
              </w:rPr>
              <w:t>个。</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50.00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柘荣县农业农村局、茶业管理单位</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rPr>
                <w:rFonts w:ascii="宋体" w:hAnsi="宋体" w:cs="宋体"/>
                <w:color w:val="000000"/>
                <w:sz w:val="24"/>
                <w:szCs w:val="24"/>
              </w:rPr>
            </w:pPr>
          </w:p>
        </w:tc>
      </w:tr>
      <w:tr w:rsidR="00973AAE">
        <w:trPr>
          <w:trHeight w:val="751"/>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26</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宁德市农业农村局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福鼎市新建或改造农产品产地初加工中心项目</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计划</w:t>
            </w: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年建设</w:t>
            </w:r>
            <w:r>
              <w:rPr>
                <w:rFonts w:ascii="宋体" w:hAnsi="宋体" w:cs="宋体" w:hint="eastAsia"/>
                <w:color w:val="000000"/>
                <w:kern w:val="0"/>
                <w:sz w:val="24"/>
                <w:szCs w:val="24"/>
                <w:lang/>
              </w:rPr>
              <w:t>9</w:t>
            </w:r>
            <w:r>
              <w:rPr>
                <w:rFonts w:ascii="宋体" w:hAnsi="宋体" w:cs="宋体" w:hint="eastAsia"/>
                <w:color w:val="000000"/>
                <w:kern w:val="0"/>
                <w:sz w:val="24"/>
                <w:szCs w:val="24"/>
                <w:lang/>
              </w:rPr>
              <w:t>个，茶叶</w:t>
            </w:r>
            <w:r>
              <w:rPr>
                <w:rFonts w:ascii="宋体" w:hAnsi="宋体" w:cs="宋体" w:hint="eastAsia"/>
                <w:color w:val="000000"/>
                <w:kern w:val="0"/>
                <w:sz w:val="24"/>
                <w:szCs w:val="24"/>
                <w:lang/>
              </w:rPr>
              <w:t>9</w:t>
            </w:r>
            <w:r>
              <w:rPr>
                <w:rFonts w:ascii="宋体" w:hAnsi="宋体" w:cs="宋体" w:hint="eastAsia"/>
                <w:color w:val="000000"/>
                <w:kern w:val="0"/>
                <w:sz w:val="24"/>
                <w:szCs w:val="24"/>
                <w:lang/>
              </w:rPr>
              <w:t>个；</w:t>
            </w:r>
            <w:r>
              <w:rPr>
                <w:rFonts w:ascii="宋体" w:hAnsi="宋体" w:cs="宋体" w:hint="eastAsia"/>
                <w:color w:val="000000"/>
                <w:kern w:val="0"/>
                <w:sz w:val="24"/>
                <w:szCs w:val="24"/>
                <w:lang/>
              </w:rPr>
              <w:t>2022</w:t>
            </w:r>
            <w:r>
              <w:rPr>
                <w:rFonts w:ascii="宋体" w:hAnsi="宋体" w:cs="宋体" w:hint="eastAsia"/>
                <w:color w:val="000000"/>
                <w:kern w:val="0"/>
                <w:sz w:val="24"/>
                <w:szCs w:val="24"/>
                <w:lang/>
              </w:rPr>
              <w:t>年建设</w:t>
            </w:r>
            <w:r>
              <w:rPr>
                <w:rFonts w:ascii="宋体" w:hAnsi="宋体" w:cs="宋体" w:hint="eastAsia"/>
                <w:color w:val="000000"/>
                <w:kern w:val="0"/>
                <w:sz w:val="24"/>
                <w:szCs w:val="24"/>
                <w:lang/>
              </w:rPr>
              <w:t>10</w:t>
            </w:r>
            <w:r>
              <w:rPr>
                <w:rFonts w:ascii="宋体" w:hAnsi="宋体" w:cs="宋体" w:hint="eastAsia"/>
                <w:color w:val="000000"/>
                <w:kern w:val="0"/>
                <w:sz w:val="24"/>
                <w:szCs w:val="24"/>
                <w:lang/>
              </w:rPr>
              <w:t>个，其中茶叶</w:t>
            </w:r>
            <w:r>
              <w:rPr>
                <w:rFonts w:ascii="宋体" w:hAnsi="宋体" w:cs="宋体" w:hint="eastAsia"/>
                <w:color w:val="000000"/>
                <w:kern w:val="0"/>
                <w:sz w:val="24"/>
                <w:szCs w:val="24"/>
                <w:lang/>
              </w:rPr>
              <w:t>9</w:t>
            </w:r>
            <w:r>
              <w:rPr>
                <w:rFonts w:ascii="宋体" w:hAnsi="宋体" w:cs="宋体" w:hint="eastAsia"/>
                <w:color w:val="000000"/>
                <w:kern w:val="0"/>
                <w:sz w:val="24"/>
                <w:szCs w:val="24"/>
                <w:lang/>
              </w:rPr>
              <w:t>个，蔬果</w:t>
            </w:r>
            <w:r>
              <w:rPr>
                <w:rFonts w:ascii="宋体" w:hAnsi="宋体" w:cs="宋体" w:hint="eastAsia"/>
                <w:color w:val="000000"/>
                <w:kern w:val="0"/>
                <w:sz w:val="24"/>
                <w:szCs w:val="24"/>
                <w:lang/>
              </w:rPr>
              <w:t>1</w:t>
            </w:r>
            <w:r>
              <w:rPr>
                <w:rFonts w:ascii="宋体" w:hAnsi="宋体" w:cs="宋体" w:hint="eastAsia"/>
                <w:color w:val="000000"/>
                <w:kern w:val="0"/>
                <w:sz w:val="24"/>
                <w:szCs w:val="24"/>
                <w:lang/>
              </w:rPr>
              <w:t>个。</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190.00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福鼎市农业农村局、茶业管理单位</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rPr>
                <w:rFonts w:ascii="宋体" w:hAnsi="宋体" w:cs="宋体"/>
                <w:color w:val="000000"/>
                <w:sz w:val="24"/>
                <w:szCs w:val="24"/>
              </w:rPr>
            </w:pPr>
          </w:p>
        </w:tc>
      </w:tr>
      <w:tr w:rsidR="00973AAE">
        <w:trPr>
          <w:trHeight w:val="751"/>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27</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宁德市农业农村局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霞浦县新建或改造农产品产地初加工中心项目</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计划</w:t>
            </w: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年建设</w:t>
            </w:r>
            <w:r>
              <w:rPr>
                <w:rFonts w:ascii="宋体" w:hAnsi="宋体" w:cs="宋体" w:hint="eastAsia"/>
                <w:color w:val="000000"/>
                <w:kern w:val="0"/>
                <w:sz w:val="24"/>
                <w:szCs w:val="24"/>
                <w:lang/>
              </w:rPr>
              <w:t>7</w:t>
            </w:r>
            <w:r>
              <w:rPr>
                <w:rFonts w:ascii="宋体" w:hAnsi="宋体" w:cs="宋体" w:hint="eastAsia"/>
                <w:color w:val="000000"/>
                <w:kern w:val="0"/>
                <w:sz w:val="24"/>
                <w:szCs w:val="24"/>
                <w:lang/>
              </w:rPr>
              <w:t>个，其中茶叶</w:t>
            </w:r>
            <w:r>
              <w:rPr>
                <w:rFonts w:ascii="宋体" w:hAnsi="宋体" w:cs="宋体" w:hint="eastAsia"/>
                <w:color w:val="000000"/>
                <w:kern w:val="0"/>
                <w:sz w:val="24"/>
                <w:szCs w:val="24"/>
                <w:lang/>
              </w:rPr>
              <w:t>6</w:t>
            </w:r>
            <w:r>
              <w:rPr>
                <w:rFonts w:ascii="宋体" w:hAnsi="宋体" w:cs="宋体" w:hint="eastAsia"/>
                <w:color w:val="000000"/>
                <w:kern w:val="0"/>
                <w:sz w:val="24"/>
                <w:szCs w:val="24"/>
                <w:lang/>
              </w:rPr>
              <w:t>个，蔬果</w:t>
            </w:r>
            <w:r>
              <w:rPr>
                <w:rFonts w:ascii="宋体" w:hAnsi="宋体" w:cs="宋体" w:hint="eastAsia"/>
                <w:color w:val="000000"/>
                <w:kern w:val="0"/>
                <w:sz w:val="24"/>
                <w:szCs w:val="24"/>
                <w:lang/>
              </w:rPr>
              <w:t>1</w:t>
            </w:r>
            <w:r>
              <w:rPr>
                <w:rFonts w:ascii="宋体" w:hAnsi="宋体" w:cs="宋体" w:hint="eastAsia"/>
                <w:color w:val="000000"/>
                <w:kern w:val="0"/>
                <w:sz w:val="24"/>
                <w:szCs w:val="24"/>
                <w:lang/>
              </w:rPr>
              <w:t>个；</w:t>
            </w:r>
            <w:r>
              <w:rPr>
                <w:rFonts w:ascii="宋体" w:hAnsi="宋体" w:cs="宋体" w:hint="eastAsia"/>
                <w:color w:val="000000"/>
                <w:kern w:val="0"/>
                <w:sz w:val="24"/>
                <w:szCs w:val="24"/>
                <w:lang/>
              </w:rPr>
              <w:t>2022</w:t>
            </w:r>
            <w:r>
              <w:rPr>
                <w:rFonts w:ascii="宋体" w:hAnsi="宋体" w:cs="宋体" w:hint="eastAsia"/>
                <w:color w:val="000000"/>
                <w:kern w:val="0"/>
                <w:sz w:val="24"/>
                <w:szCs w:val="24"/>
                <w:lang/>
              </w:rPr>
              <w:t>年建设</w:t>
            </w:r>
            <w:r>
              <w:rPr>
                <w:rFonts w:ascii="宋体" w:hAnsi="宋体" w:cs="宋体" w:hint="eastAsia"/>
                <w:color w:val="000000"/>
                <w:kern w:val="0"/>
                <w:sz w:val="24"/>
                <w:szCs w:val="24"/>
                <w:lang/>
              </w:rPr>
              <w:t>7</w:t>
            </w:r>
            <w:r>
              <w:rPr>
                <w:rFonts w:ascii="宋体" w:hAnsi="宋体" w:cs="宋体" w:hint="eastAsia"/>
                <w:color w:val="000000"/>
                <w:kern w:val="0"/>
                <w:sz w:val="24"/>
                <w:szCs w:val="24"/>
                <w:lang/>
              </w:rPr>
              <w:t>个，茶叶</w:t>
            </w:r>
            <w:r>
              <w:rPr>
                <w:rFonts w:ascii="宋体" w:hAnsi="宋体" w:cs="宋体" w:hint="eastAsia"/>
                <w:color w:val="000000"/>
                <w:kern w:val="0"/>
                <w:sz w:val="24"/>
                <w:szCs w:val="24"/>
                <w:lang/>
              </w:rPr>
              <w:t>6</w:t>
            </w:r>
            <w:r>
              <w:rPr>
                <w:rFonts w:ascii="宋体" w:hAnsi="宋体" w:cs="宋体" w:hint="eastAsia"/>
                <w:color w:val="000000"/>
                <w:kern w:val="0"/>
                <w:sz w:val="24"/>
                <w:szCs w:val="24"/>
                <w:lang/>
              </w:rPr>
              <w:t>个，蔬果</w:t>
            </w:r>
            <w:r>
              <w:rPr>
                <w:rFonts w:ascii="宋体" w:hAnsi="宋体" w:cs="宋体" w:hint="eastAsia"/>
                <w:color w:val="000000"/>
                <w:kern w:val="0"/>
                <w:sz w:val="24"/>
                <w:szCs w:val="24"/>
                <w:lang/>
              </w:rPr>
              <w:t>1</w:t>
            </w:r>
            <w:r>
              <w:rPr>
                <w:rFonts w:ascii="宋体" w:hAnsi="宋体" w:cs="宋体" w:hint="eastAsia"/>
                <w:color w:val="000000"/>
                <w:kern w:val="0"/>
                <w:sz w:val="24"/>
                <w:szCs w:val="24"/>
                <w:lang/>
              </w:rPr>
              <w:t>个。</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140.00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霞浦县农业农村局、茶业管理单位</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rPr>
                <w:rFonts w:ascii="宋体" w:hAnsi="宋体" w:cs="宋体"/>
                <w:color w:val="000000"/>
                <w:sz w:val="24"/>
                <w:szCs w:val="24"/>
              </w:rPr>
            </w:pPr>
          </w:p>
        </w:tc>
      </w:tr>
      <w:tr w:rsidR="00973AAE">
        <w:trPr>
          <w:trHeight w:val="1157"/>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28</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宁德市农业农村局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宁德市农产品质量安全检验检测中心检验检测能力提升项目</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年，升级改造检验检测实验室，购置三重四极杆气相色谱质谱联用仪等仪器设备一批。</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500.00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宁德市农业农村局</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1019"/>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lastRenderedPageBreak/>
              <w:t>29</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宁德市农业农村局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福安市重大病虫疫情区域应急防控设施及应急物资储备库项目</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计划</w:t>
            </w: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年建设物质储备库改造</w:t>
            </w:r>
            <w:r>
              <w:rPr>
                <w:rFonts w:ascii="宋体" w:hAnsi="宋体" w:cs="宋体" w:hint="eastAsia"/>
                <w:color w:val="000000"/>
                <w:kern w:val="0"/>
                <w:sz w:val="24"/>
                <w:szCs w:val="24"/>
                <w:lang/>
              </w:rPr>
              <w:t>3143</w:t>
            </w:r>
            <w:r>
              <w:rPr>
                <w:rFonts w:ascii="宋体" w:hAnsi="宋体" w:cs="宋体" w:hint="eastAsia"/>
                <w:color w:val="000000"/>
                <w:kern w:val="0"/>
                <w:sz w:val="24"/>
                <w:szCs w:val="24"/>
                <w:lang/>
              </w:rPr>
              <w:t>平方米；</w:t>
            </w:r>
            <w:r>
              <w:rPr>
                <w:rFonts w:ascii="宋体" w:hAnsi="宋体" w:cs="宋体" w:hint="eastAsia"/>
                <w:color w:val="000000"/>
                <w:kern w:val="0"/>
                <w:sz w:val="24"/>
                <w:szCs w:val="24"/>
                <w:lang/>
              </w:rPr>
              <w:t>2022</w:t>
            </w:r>
            <w:r>
              <w:rPr>
                <w:rFonts w:ascii="宋体" w:hAnsi="宋体" w:cs="宋体" w:hint="eastAsia"/>
                <w:color w:val="000000"/>
                <w:kern w:val="0"/>
                <w:sz w:val="24"/>
                <w:szCs w:val="24"/>
                <w:lang/>
              </w:rPr>
              <w:t>年道路改造</w:t>
            </w:r>
            <w:r>
              <w:rPr>
                <w:rFonts w:ascii="宋体" w:hAnsi="宋体" w:cs="宋体" w:hint="eastAsia"/>
                <w:color w:val="000000"/>
                <w:kern w:val="0"/>
                <w:sz w:val="24"/>
                <w:szCs w:val="24"/>
                <w:lang/>
              </w:rPr>
              <w:t>5152</w:t>
            </w:r>
            <w:r>
              <w:rPr>
                <w:rFonts w:ascii="宋体" w:hAnsi="宋体" w:cs="宋体" w:hint="eastAsia"/>
                <w:color w:val="000000"/>
                <w:kern w:val="0"/>
                <w:sz w:val="24"/>
                <w:szCs w:val="24"/>
                <w:lang/>
              </w:rPr>
              <w:t>平方米，排水沟</w:t>
            </w:r>
            <w:r>
              <w:rPr>
                <w:rFonts w:ascii="宋体" w:hAnsi="宋体" w:cs="宋体" w:hint="eastAsia"/>
                <w:color w:val="000000"/>
                <w:kern w:val="0"/>
                <w:sz w:val="24"/>
                <w:szCs w:val="24"/>
                <w:lang/>
              </w:rPr>
              <w:t>700</w:t>
            </w:r>
            <w:r>
              <w:rPr>
                <w:rFonts w:ascii="宋体" w:hAnsi="宋体" w:cs="宋体" w:hint="eastAsia"/>
                <w:color w:val="000000"/>
                <w:kern w:val="0"/>
                <w:sz w:val="24"/>
                <w:szCs w:val="24"/>
                <w:lang/>
              </w:rPr>
              <w:t>米，护岸</w:t>
            </w:r>
            <w:r>
              <w:rPr>
                <w:rFonts w:ascii="宋体" w:hAnsi="宋体" w:cs="宋体" w:hint="eastAsia"/>
                <w:color w:val="000000"/>
                <w:kern w:val="0"/>
                <w:sz w:val="24"/>
                <w:szCs w:val="24"/>
                <w:lang/>
              </w:rPr>
              <w:t>100</w:t>
            </w:r>
            <w:r>
              <w:rPr>
                <w:rFonts w:ascii="宋体" w:hAnsi="宋体" w:cs="宋体" w:hint="eastAsia"/>
                <w:color w:val="000000"/>
                <w:kern w:val="0"/>
                <w:sz w:val="24"/>
                <w:szCs w:val="24"/>
                <w:lang/>
              </w:rPr>
              <w:t>米，供电设施</w:t>
            </w:r>
            <w:r>
              <w:rPr>
                <w:rFonts w:ascii="宋体" w:hAnsi="宋体" w:cs="宋体" w:hint="eastAsia"/>
                <w:color w:val="000000"/>
                <w:kern w:val="0"/>
                <w:sz w:val="24"/>
                <w:szCs w:val="24"/>
                <w:lang/>
              </w:rPr>
              <w:t>1</w:t>
            </w:r>
            <w:r>
              <w:rPr>
                <w:rFonts w:ascii="宋体" w:hAnsi="宋体" w:cs="宋体" w:hint="eastAsia"/>
                <w:color w:val="000000"/>
                <w:kern w:val="0"/>
                <w:sz w:val="24"/>
                <w:szCs w:val="24"/>
                <w:lang/>
              </w:rPr>
              <w:t>套，购买大型喷雾机</w:t>
            </w:r>
            <w:r>
              <w:rPr>
                <w:rFonts w:ascii="宋体" w:hAnsi="宋体" w:cs="宋体" w:hint="eastAsia"/>
                <w:color w:val="000000"/>
                <w:kern w:val="0"/>
                <w:sz w:val="24"/>
                <w:szCs w:val="24"/>
                <w:lang/>
              </w:rPr>
              <w:t>48</w:t>
            </w:r>
            <w:r>
              <w:rPr>
                <w:rFonts w:ascii="宋体" w:hAnsi="宋体" w:cs="宋体" w:hint="eastAsia"/>
                <w:color w:val="000000"/>
                <w:kern w:val="0"/>
                <w:sz w:val="24"/>
                <w:szCs w:val="24"/>
                <w:lang/>
              </w:rPr>
              <w:t>台，动力系统等配套设备</w:t>
            </w:r>
            <w:r>
              <w:rPr>
                <w:rFonts w:ascii="宋体" w:hAnsi="宋体" w:cs="宋体" w:hint="eastAsia"/>
                <w:color w:val="000000"/>
                <w:kern w:val="0"/>
                <w:sz w:val="24"/>
                <w:szCs w:val="24"/>
                <w:lang/>
              </w:rPr>
              <w:t>12</w:t>
            </w:r>
            <w:r>
              <w:rPr>
                <w:rFonts w:ascii="宋体" w:hAnsi="宋体" w:cs="宋体" w:hint="eastAsia"/>
                <w:color w:val="000000"/>
                <w:kern w:val="0"/>
                <w:sz w:val="24"/>
                <w:szCs w:val="24"/>
                <w:lang/>
              </w:rPr>
              <w:t>个，实验室仪器设备</w:t>
            </w:r>
            <w:r>
              <w:rPr>
                <w:rFonts w:ascii="宋体" w:hAnsi="宋体" w:cs="宋体" w:hint="eastAsia"/>
                <w:color w:val="000000"/>
                <w:kern w:val="0"/>
                <w:sz w:val="24"/>
                <w:szCs w:val="24"/>
                <w:lang/>
              </w:rPr>
              <w:t>12</w:t>
            </w:r>
            <w:r>
              <w:rPr>
                <w:rFonts w:ascii="宋体" w:hAnsi="宋体" w:cs="宋体" w:hint="eastAsia"/>
                <w:color w:val="000000"/>
                <w:kern w:val="0"/>
                <w:sz w:val="24"/>
                <w:szCs w:val="24"/>
                <w:lang/>
              </w:rPr>
              <w:t>台。</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770.00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福安市农业农村局</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1019"/>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宁德市农业农村局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福鼎市重大病虫疫情区域应急防控设施及应急物资储备库项目</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计划</w:t>
            </w: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年建设物资储备库，建设面积</w:t>
            </w:r>
            <w:r>
              <w:rPr>
                <w:rFonts w:ascii="宋体" w:hAnsi="宋体" w:cs="宋体" w:hint="eastAsia"/>
                <w:color w:val="000000"/>
                <w:kern w:val="0"/>
                <w:sz w:val="24"/>
                <w:szCs w:val="24"/>
                <w:lang/>
              </w:rPr>
              <w:t>2052</w:t>
            </w:r>
            <w:r>
              <w:rPr>
                <w:rFonts w:ascii="宋体" w:hAnsi="宋体" w:cs="宋体" w:hint="eastAsia"/>
                <w:color w:val="000000"/>
                <w:kern w:val="0"/>
                <w:sz w:val="24"/>
                <w:szCs w:val="24"/>
                <w:lang/>
              </w:rPr>
              <w:t>平方米；</w:t>
            </w:r>
            <w:r>
              <w:rPr>
                <w:rFonts w:ascii="宋体" w:hAnsi="宋体" w:cs="宋体" w:hint="eastAsia"/>
                <w:color w:val="000000"/>
                <w:kern w:val="0"/>
                <w:sz w:val="24"/>
                <w:szCs w:val="24"/>
                <w:lang/>
              </w:rPr>
              <w:t>2022</w:t>
            </w:r>
            <w:r>
              <w:rPr>
                <w:rFonts w:ascii="宋体" w:hAnsi="宋体" w:cs="宋体" w:hint="eastAsia"/>
                <w:color w:val="000000"/>
                <w:kern w:val="0"/>
                <w:sz w:val="24"/>
                <w:szCs w:val="24"/>
                <w:lang/>
              </w:rPr>
              <w:t>年道路改造</w:t>
            </w:r>
            <w:r>
              <w:rPr>
                <w:rFonts w:ascii="宋体" w:hAnsi="宋体" w:cs="宋体" w:hint="eastAsia"/>
                <w:color w:val="000000"/>
                <w:kern w:val="0"/>
                <w:sz w:val="24"/>
                <w:szCs w:val="24"/>
                <w:lang/>
              </w:rPr>
              <w:t>2366</w:t>
            </w:r>
            <w:r>
              <w:rPr>
                <w:rFonts w:ascii="宋体" w:hAnsi="宋体" w:cs="宋体" w:hint="eastAsia"/>
                <w:color w:val="000000"/>
                <w:kern w:val="0"/>
                <w:sz w:val="24"/>
                <w:szCs w:val="24"/>
                <w:lang/>
              </w:rPr>
              <w:t>平方米，排水沟</w:t>
            </w:r>
            <w:r>
              <w:rPr>
                <w:rFonts w:ascii="宋体" w:hAnsi="宋体" w:cs="宋体" w:hint="eastAsia"/>
                <w:color w:val="000000"/>
                <w:kern w:val="0"/>
                <w:sz w:val="24"/>
                <w:szCs w:val="24"/>
                <w:lang/>
              </w:rPr>
              <w:t>198</w:t>
            </w:r>
            <w:r>
              <w:rPr>
                <w:rFonts w:ascii="宋体" w:hAnsi="宋体" w:cs="宋体" w:hint="eastAsia"/>
                <w:color w:val="000000"/>
                <w:kern w:val="0"/>
                <w:sz w:val="24"/>
                <w:szCs w:val="24"/>
                <w:lang/>
              </w:rPr>
              <w:t>米，供电设施</w:t>
            </w:r>
            <w:r>
              <w:rPr>
                <w:rFonts w:ascii="宋体" w:hAnsi="宋体" w:cs="宋体" w:hint="eastAsia"/>
                <w:color w:val="000000"/>
                <w:kern w:val="0"/>
                <w:sz w:val="24"/>
                <w:szCs w:val="24"/>
                <w:lang/>
              </w:rPr>
              <w:t>1</w:t>
            </w:r>
            <w:r>
              <w:rPr>
                <w:rFonts w:ascii="宋体" w:hAnsi="宋体" w:cs="宋体" w:hint="eastAsia"/>
                <w:color w:val="000000"/>
                <w:kern w:val="0"/>
                <w:sz w:val="24"/>
                <w:szCs w:val="24"/>
                <w:lang/>
              </w:rPr>
              <w:t>套，购买大型喷雾机</w:t>
            </w:r>
            <w:r>
              <w:rPr>
                <w:rFonts w:ascii="宋体" w:hAnsi="宋体" w:cs="宋体" w:hint="eastAsia"/>
                <w:color w:val="000000"/>
                <w:kern w:val="0"/>
                <w:sz w:val="24"/>
                <w:szCs w:val="24"/>
                <w:lang/>
              </w:rPr>
              <w:t>45</w:t>
            </w:r>
            <w:r>
              <w:rPr>
                <w:rFonts w:ascii="宋体" w:hAnsi="宋体" w:cs="宋体" w:hint="eastAsia"/>
                <w:color w:val="000000"/>
                <w:kern w:val="0"/>
                <w:sz w:val="24"/>
                <w:szCs w:val="24"/>
                <w:lang/>
              </w:rPr>
              <w:t>台、动力系统等配套设备</w:t>
            </w:r>
            <w:r>
              <w:rPr>
                <w:rFonts w:ascii="宋体" w:hAnsi="宋体" w:cs="宋体" w:hint="eastAsia"/>
                <w:color w:val="000000"/>
                <w:kern w:val="0"/>
                <w:sz w:val="24"/>
                <w:szCs w:val="24"/>
                <w:lang/>
              </w:rPr>
              <w:t>10</w:t>
            </w:r>
            <w:r>
              <w:rPr>
                <w:rFonts w:ascii="宋体" w:hAnsi="宋体" w:cs="宋体" w:hint="eastAsia"/>
                <w:color w:val="000000"/>
                <w:kern w:val="0"/>
                <w:sz w:val="24"/>
                <w:szCs w:val="24"/>
                <w:lang/>
              </w:rPr>
              <w:t>个，实验室仪器设备</w:t>
            </w:r>
            <w:r>
              <w:rPr>
                <w:rFonts w:ascii="宋体" w:hAnsi="宋体" w:cs="宋体" w:hint="eastAsia"/>
                <w:color w:val="000000"/>
                <w:kern w:val="0"/>
                <w:sz w:val="24"/>
                <w:szCs w:val="24"/>
                <w:lang/>
              </w:rPr>
              <w:t>10</w:t>
            </w:r>
            <w:r>
              <w:rPr>
                <w:rFonts w:ascii="宋体" w:hAnsi="宋体" w:cs="宋体" w:hint="eastAsia"/>
                <w:color w:val="000000"/>
                <w:kern w:val="0"/>
                <w:sz w:val="24"/>
                <w:szCs w:val="24"/>
                <w:lang/>
              </w:rPr>
              <w:t>台。</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770.00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福鼎市农业农村局</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1243"/>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31</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宁德市农业农村局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周宁县重大病虫疫情区域应急防控设施及应急物资储备库项目</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计划</w:t>
            </w:r>
            <w:r>
              <w:rPr>
                <w:rFonts w:ascii="宋体" w:hAnsi="宋体" w:cs="宋体" w:hint="eastAsia"/>
                <w:color w:val="000000"/>
                <w:kern w:val="0"/>
                <w:sz w:val="24"/>
                <w:szCs w:val="24"/>
                <w:lang/>
              </w:rPr>
              <w:t>2022</w:t>
            </w:r>
            <w:r>
              <w:rPr>
                <w:rFonts w:ascii="宋体" w:hAnsi="宋体" w:cs="宋体" w:hint="eastAsia"/>
                <w:color w:val="000000"/>
                <w:kern w:val="0"/>
                <w:sz w:val="24"/>
                <w:szCs w:val="24"/>
                <w:lang/>
              </w:rPr>
              <w:t>年建成建设占地</w:t>
            </w:r>
            <w:r>
              <w:rPr>
                <w:rFonts w:ascii="宋体" w:hAnsi="宋体" w:cs="宋体" w:hint="eastAsia"/>
                <w:color w:val="000000"/>
                <w:kern w:val="0"/>
                <w:sz w:val="24"/>
                <w:szCs w:val="24"/>
                <w:lang/>
              </w:rPr>
              <w:t>9900</w:t>
            </w:r>
            <w:r>
              <w:rPr>
                <w:rFonts w:ascii="宋体" w:hAnsi="宋体" w:cs="宋体" w:hint="eastAsia"/>
                <w:color w:val="000000"/>
                <w:kern w:val="0"/>
                <w:sz w:val="24"/>
                <w:szCs w:val="24"/>
                <w:lang/>
              </w:rPr>
              <w:t>平方米的重大病虫疫情区域应急防控设施及物资储备库。</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770.00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周宁县农业农村局</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417"/>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32</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spacing w:line="360" w:lineRule="exact"/>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宁德市农业农村局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spacing w:line="360" w:lineRule="exact"/>
              <w:jc w:val="left"/>
              <w:textAlignment w:val="center"/>
              <w:rPr>
                <w:rFonts w:ascii="宋体" w:hAnsi="宋体" w:cs="宋体"/>
                <w:color w:val="000000"/>
                <w:sz w:val="24"/>
                <w:szCs w:val="24"/>
              </w:rPr>
            </w:pPr>
            <w:r>
              <w:rPr>
                <w:rFonts w:ascii="宋体" w:hAnsi="宋体" w:cs="宋体" w:hint="eastAsia"/>
                <w:color w:val="000000"/>
                <w:kern w:val="0"/>
                <w:sz w:val="24"/>
                <w:szCs w:val="24"/>
                <w:lang/>
              </w:rPr>
              <w:t>蕉城区改扩建县级动物防疫应急物资储备库</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2022</w:t>
            </w:r>
            <w:r>
              <w:rPr>
                <w:rFonts w:ascii="宋体" w:hAnsi="宋体" w:cs="宋体" w:hint="eastAsia"/>
                <w:color w:val="000000"/>
                <w:kern w:val="0"/>
                <w:sz w:val="24"/>
                <w:szCs w:val="24"/>
                <w:lang/>
              </w:rPr>
              <w:t>年改扩建储备库</w:t>
            </w:r>
            <w:r>
              <w:rPr>
                <w:rFonts w:ascii="宋体" w:hAnsi="宋体" w:cs="宋体" w:hint="eastAsia"/>
                <w:color w:val="000000"/>
                <w:kern w:val="0"/>
                <w:sz w:val="24"/>
                <w:szCs w:val="24"/>
                <w:lang/>
              </w:rPr>
              <w:t>60</w:t>
            </w:r>
            <w:r>
              <w:rPr>
                <w:rFonts w:ascii="宋体" w:hAnsi="宋体" w:cs="宋体" w:hint="eastAsia"/>
                <w:color w:val="000000"/>
                <w:kern w:val="0"/>
                <w:sz w:val="24"/>
                <w:szCs w:val="24"/>
                <w:lang/>
              </w:rPr>
              <w:t>平方米。</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5.00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蕉城区农业农村局</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417"/>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33</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spacing w:line="360" w:lineRule="exact"/>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宁德市农业农村局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spacing w:line="360" w:lineRule="exact"/>
              <w:jc w:val="left"/>
              <w:textAlignment w:val="center"/>
              <w:rPr>
                <w:rFonts w:ascii="宋体" w:hAnsi="宋体" w:cs="宋体"/>
                <w:color w:val="000000"/>
                <w:sz w:val="24"/>
                <w:szCs w:val="24"/>
              </w:rPr>
            </w:pPr>
            <w:r>
              <w:rPr>
                <w:rFonts w:ascii="宋体" w:hAnsi="宋体" w:cs="宋体" w:hint="eastAsia"/>
                <w:color w:val="000000"/>
                <w:kern w:val="0"/>
                <w:sz w:val="24"/>
                <w:szCs w:val="24"/>
                <w:lang/>
              </w:rPr>
              <w:t>古田县改扩建县级动物防疫应急物资储备库</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2022</w:t>
            </w:r>
            <w:r>
              <w:rPr>
                <w:rFonts w:ascii="宋体" w:hAnsi="宋体" w:cs="宋体" w:hint="eastAsia"/>
                <w:color w:val="000000"/>
                <w:kern w:val="0"/>
                <w:sz w:val="24"/>
                <w:szCs w:val="24"/>
                <w:lang/>
              </w:rPr>
              <w:t>年改扩建储备库</w:t>
            </w:r>
            <w:r>
              <w:rPr>
                <w:rFonts w:ascii="宋体" w:hAnsi="宋体" w:cs="宋体" w:hint="eastAsia"/>
                <w:color w:val="000000"/>
                <w:kern w:val="0"/>
                <w:sz w:val="24"/>
                <w:szCs w:val="24"/>
                <w:lang/>
              </w:rPr>
              <w:t>36</w:t>
            </w:r>
            <w:r>
              <w:rPr>
                <w:rFonts w:ascii="宋体" w:hAnsi="宋体" w:cs="宋体" w:hint="eastAsia"/>
                <w:color w:val="000000"/>
                <w:kern w:val="0"/>
                <w:sz w:val="24"/>
                <w:szCs w:val="24"/>
                <w:lang/>
              </w:rPr>
              <w:t>平方米。</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10.00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古田县农业农村局</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417"/>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34</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spacing w:line="360" w:lineRule="exact"/>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宁德市农业农村局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spacing w:line="360" w:lineRule="exact"/>
              <w:jc w:val="left"/>
              <w:textAlignment w:val="center"/>
              <w:rPr>
                <w:rFonts w:ascii="宋体" w:hAnsi="宋体" w:cs="宋体"/>
                <w:color w:val="000000"/>
                <w:sz w:val="24"/>
                <w:szCs w:val="24"/>
              </w:rPr>
            </w:pPr>
            <w:r>
              <w:rPr>
                <w:rFonts w:ascii="宋体" w:hAnsi="宋体" w:cs="宋体" w:hint="eastAsia"/>
                <w:color w:val="000000"/>
                <w:kern w:val="0"/>
                <w:sz w:val="24"/>
                <w:szCs w:val="24"/>
                <w:lang/>
              </w:rPr>
              <w:t>周宁县改扩建县级动物防疫应急物资储备库</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2022</w:t>
            </w:r>
            <w:r>
              <w:rPr>
                <w:rFonts w:ascii="宋体" w:hAnsi="宋体" w:cs="宋体" w:hint="eastAsia"/>
                <w:color w:val="000000"/>
                <w:kern w:val="0"/>
                <w:sz w:val="24"/>
                <w:szCs w:val="24"/>
                <w:lang/>
              </w:rPr>
              <w:t>年改扩建储备库</w:t>
            </w:r>
            <w:r>
              <w:rPr>
                <w:rFonts w:ascii="宋体" w:hAnsi="宋体" w:cs="宋体" w:hint="eastAsia"/>
                <w:color w:val="000000"/>
                <w:kern w:val="0"/>
                <w:sz w:val="24"/>
                <w:szCs w:val="24"/>
                <w:lang/>
              </w:rPr>
              <w:t>60</w:t>
            </w:r>
            <w:r>
              <w:rPr>
                <w:rFonts w:ascii="宋体" w:hAnsi="宋体" w:cs="宋体" w:hint="eastAsia"/>
                <w:color w:val="000000"/>
                <w:kern w:val="0"/>
                <w:sz w:val="24"/>
                <w:szCs w:val="24"/>
                <w:lang/>
              </w:rPr>
              <w:t>平方米。</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30.00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周宁县农业农村局</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417"/>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35</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spacing w:line="360" w:lineRule="exact"/>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宁德市农业农村局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spacing w:line="360" w:lineRule="exact"/>
              <w:jc w:val="left"/>
              <w:textAlignment w:val="center"/>
              <w:rPr>
                <w:rFonts w:ascii="宋体" w:hAnsi="宋体" w:cs="宋体"/>
                <w:color w:val="000000"/>
                <w:sz w:val="24"/>
                <w:szCs w:val="24"/>
              </w:rPr>
            </w:pPr>
            <w:r>
              <w:rPr>
                <w:rFonts w:ascii="宋体" w:hAnsi="宋体" w:cs="宋体" w:hint="eastAsia"/>
                <w:color w:val="000000"/>
                <w:kern w:val="0"/>
                <w:sz w:val="24"/>
                <w:szCs w:val="24"/>
                <w:lang/>
              </w:rPr>
              <w:t>福安市改扩建县级动物防疫应急物资储备库</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2022</w:t>
            </w:r>
            <w:r>
              <w:rPr>
                <w:rFonts w:ascii="宋体" w:hAnsi="宋体" w:cs="宋体" w:hint="eastAsia"/>
                <w:color w:val="000000"/>
                <w:kern w:val="0"/>
                <w:sz w:val="24"/>
                <w:szCs w:val="24"/>
                <w:lang/>
              </w:rPr>
              <w:t>年改扩建储备库</w:t>
            </w:r>
            <w:r>
              <w:rPr>
                <w:rFonts w:ascii="宋体" w:hAnsi="宋体" w:cs="宋体" w:hint="eastAsia"/>
                <w:color w:val="000000"/>
                <w:kern w:val="0"/>
                <w:sz w:val="24"/>
                <w:szCs w:val="24"/>
                <w:lang/>
              </w:rPr>
              <w:t>150</w:t>
            </w:r>
            <w:r>
              <w:rPr>
                <w:rFonts w:ascii="宋体" w:hAnsi="宋体" w:cs="宋体" w:hint="eastAsia"/>
                <w:color w:val="000000"/>
                <w:kern w:val="0"/>
                <w:sz w:val="24"/>
                <w:szCs w:val="24"/>
                <w:lang/>
              </w:rPr>
              <w:t>平方米。</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15.00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福安市农业农村局</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417"/>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lastRenderedPageBreak/>
              <w:t>36</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spacing w:line="360" w:lineRule="exact"/>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宁德市农业农村局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spacing w:line="360" w:lineRule="exact"/>
              <w:jc w:val="left"/>
              <w:textAlignment w:val="center"/>
              <w:rPr>
                <w:rFonts w:ascii="宋体" w:hAnsi="宋体" w:cs="宋体"/>
                <w:color w:val="000000"/>
                <w:sz w:val="24"/>
                <w:szCs w:val="24"/>
              </w:rPr>
            </w:pPr>
            <w:r>
              <w:rPr>
                <w:rFonts w:ascii="宋体" w:hAnsi="宋体" w:cs="宋体" w:hint="eastAsia"/>
                <w:color w:val="000000"/>
                <w:kern w:val="0"/>
                <w:sz w:val="24"/>
                <w:szCs w:val="24"/>
                <w:lang/>
              </w:rPr>
              <w:t>柘荣县新建县级动物防疫应急物资储备库</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2022</w:t>
            </w:r>
            <w:r>
              <w:rPr>
                <w:rFonts w:ascii="宋体" w:hAnsi="宋体" w:cs="宋体" w:hint="eastAsia"/>
                <w:color w:val="000000"/>
                <w:kern w:val="0"/>
                <w:sz w:val="24"/>
                <w:szCs w:val="24"/>
                <w:lang/>
              </w:rPr>
              <w:t>年新建储备库</w:t>
            </w:r>
            <w:r>
              <w:rPr>
                <w:rFonts w:ascii="宋体" w:hAnsi="宋体" w:cs="宋体" w:hint="eastAsia"/>
                <w:color w:val="000000"/>
                <w:kern w:val="0"/>
                <w:sz w:val="24"/>
                <w:szCs w:val="24"/>
                <w:lang/>
              </w:rPr>
              <w:t>60</w:t>
            </w:r>
            <w:r>
              <w:rPr>
                <w:rFonts w:ascii="宋体" w:hAnsi="宋体" w:cs="宋体" w:hint="eastAsia"/>
                <w:color w:val="000000"/>
                <w:kern w:val="0"/>
                <w:sz w:val="24"/>
                <w:szCs w:val="24"/>
                <w:lang/>
              </w:rPr>
              <w:t>平方米。</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30.00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柘荣县农业农村局</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417"/>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37</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spacing w:line="360" w:lineRule="exact"/>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宁德市农业农村局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spacing w:line="360" w:lineRule="exact"/>
              <w:jc w:val="left"/>
              <w:textAlignment w:val="center"/>
              <w:rPr>
                <w:rFonts w:ascii="宋体" w:hAnsi="宋体" w:cs="宋体"/>
                <w:color w:val="000000"/>
                <w:sz w:val="24"/>
                <w:szCs w:val="24"/>
              </w:rPr>
            </w:pPr>
            <w:r>
              <w:rPr>
                <w:rFonts w:ascii="宋体" w:hAnsi="宋体" w:cs="宋体" w:hint="eastAsia"/>
                <w:color w:val="000000"/>
                <w:kern w:val="0"/>
                <w:sz w:val="24"/>
                <w:szCs w:val="24"/>
                <w:lang/>
              </w:rPr>
              <w:t>福鼎市改扩建县级动物防疫应急物资储备库</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2022</w:t>
            </w:r>
            <w:r>
              <w:rPr>
                <w:rFonts w:ascii="宋体" w:hAnsi="宋体" w:cs="宋体" w:hint="eastAsia"/>
                <w:color w:val="000000"/>
                <w:kern w:val="0"/>
                <w:sz w:val="24"/>
                <w:szCs w:val="24"/>
                <w:lang/>
              </w:rPr>
              <w:t>年改扩建储备库</w:t>
            </w:r>
            <w:r>
              <w:rPr>
                <w:rFonts w:ascii="宋体" w:hAnsi="宋体" w:cs="宋体" w:hint="eastAsia"/>
                <w:color w:val="000000"/>
                <w:kern w:val="0"/>
                <w:sz w:val="24"/>
                <w:szCs w:val="24"/>
                <w:lang/>
              </w:rPr>
              <w:t>90</w:t>
            </w:r>
            <w:r>
              <w:rPr>
                <w:rFonts w:ascii="宋体" w:hAnsi="宋体" w:cs="宋体" w:hint="eastAsia"/>
                <w:color w:val="000000"/>
                <w:kern w:val="0"/>
                <w:sz w:val="24"/>
                <w:szCs w:val="24"/>
                <w:lang/>
              </w:rPr>
              <w:t>平方米。</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15.00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福鼎市农业农村局</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3219"/>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38</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宁德市农业农村局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全国“互联网</w:t>
            </w:r>
            <w:r>
              <w:rPr>
                <w:rFonts w:ascii="宋体" w:hAnsi="宋体" w:cs="宋体" w:hint="eastAsia"/>
                <w:color w:val="000000"/>
                <w:kern w:val="0"/>
                <w:sz w:val="24"/>
                <w:szCs w:val="24"/>
                <w:lang/>
              </w:rPr>
              <w:t>+</w:t>
            </w:r>
            <w:r>
              <w:rPr>
                <w:rFonts w:ascii="宋体" w:hAnsi="宋体" w:cs="宋体" w:hint="eastAsia"/>
                <w:color w:val="000000"/>
                <w:kern w:val="0"/>
                <w:sz w:val="24"/>
                <w:szCs w:val="24"/>
                <w:lang/>
              </w:rPr>
              <w:t>”农产品出村进城工程试点县</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1</w:t>
            </w:r>
            <w:r>
              <w:rPr>
                <w:rFonts w:ascii="宋体" w:hAnsi="宋体" w:cs="宋体" w:hint="eastAsia"/>
                <w:color w:val="000000"/>
                <w:kern w:val="0"/>
                <w:sz w:val="24"/>
                <w:szCs w:val="24"/>
                <w:lang/>
              </w:rPr>
              <w:t>、古田县强化农产品网络营销；建设特色农产品展销平台；培育扶持市场主体；推进上线下相结合的农产品销管体系；完善农产品出村进城流通体系；加强电子商务人才培训。投资</w:t>
            </w:r>
            <w:r>
              <w:rPr>
                <w:rFonts w:ascii="宋体" w:hAnsi="宋体" w:cs="宋体" w:hint="eastAsia"/>
                <w:color w:val="000000"/>
                <w:kern w:val="0"/>
                <w:sz w:val="24"/>
                <w:szCs w:val="24"/>
                <w:lang/>
              </w:rPr>
              <w:t>600</w:t>
            </w:r>
            <w:r>
              <w:rPr>
                <w:rFonts w:ascii="宋体" w:hAnsi="宋体" w:cs="宋体" w:hint="eastAsia"/>
                <w:color w:val="000000"/>
                <w:kern w:val="0"/>
                <w:sz w:val="24"/>
                <w:szCs w:val="24"/>
                <w:lang/>
              </w:rPr>
              <w:t>万元。</w:t>
            </w:r>
            <w:r>
              <w:rPr>
                <w:rFonts w:ascii="宋体" w:hAnsi="宋体" w:cs="宋体" w:hint="eastAsia"/>
                <w:color w:val="000000"/>
                <w:kern w:val="0"/>
                <w:sz w:val="24"/>
                <w:szCs w:val="24"/>
                <w:lang/>
              </w:rPr>
              <w:t>2</w:t>
            </w:r>
            <w:r>
              <w:rPr>
                <w:rFonts w:ascii="宋体" w:hAnsi="宋体" w:cs="宋体" w:hint="eastAsia"/>
                <w:color w:val="000000"/>
                <w:kern w:val="0"/>
                <w:sz w:val="24"/>
                <w:szCs w:val="24"/>
                <w:lang/>
              </w:rPr>
              <w:t>、福安市培育葡萄和茶叶产业化运营主体；提升葡萄和茶叶仓储物流基础设施；打造优质特色葡萄和茶叶供应链；健全葡萄和茶叶标准和服务规范体系；提升葡萄和茶叶产业信息服务能力；开展“互联网</w:t>
            </w:r>
            <w:r>
              <w:rPr>
                <w:rFonts w:ascii="宋体" w:hAnsi="宋体" w:cs="宋体" w:hint="eastAsia"/>
                <w:color w:val="000000"/>
                <w:kern w:val="0"/>
                <w:sz w:val="24"/>
                <w:szCs w:val="24"/>
                <w:lang/>
              </w:rPr>
              <w:t>+</w:t>
            </w:r>
            <w:r>
              <w:rPr>
                <w:rFonts w:ascii="宋体" w:hAnsi="宋体" w:cs="宋体" w:hint="eastAsia"/>
                <w:color w:val="000000"/>
                <w:kern w:val="0"/>
                <w:sz w:val="24"/>
                <w:szCs w:val="24"/>
                <w:lang/>
              </w:rPr>
              <w:t>”应用能力培训。投资</w:t>
            </w:r>
            <w:r>
              <w:rPr>
                <w:rFonts w:ascii="宋体" w:hAnsi="宋体" w:cs="宋体" w:hint="eastAsia"/>
                <w:color w:val="000000"/>
                <w:kern w:val="0"/>
                <w:sz w:val="24"/>
                <w:szCs w:val="24"/>
                <w:lang/>
              </w:rPr>
              <w:t>5250</w:t>
            </w:r>
            <w:r>
              <w:rPr>
                <w:rFonts w:ascii="宋体" w:hAnsi="宋体" w:cs="宋体" w:hint="eastAsia"/>
                <w:color w:val="000000"/>
                <w:kern w:val="0"/>
                <w:sz w:val="24"/>
                <w:szCs w:val="24"/>
                <w:lang/>
              </w:rPr>
              <w:t>万元。建设时限为</w:t>
            </w:r>
            <w:r>
              <w:rPr>
                <w:rFonts w:ascii="宋体" w:hAnsi="宋体" w:cs="宋体" w:hint="eastAsia"/>
                <w:color w:val="000000"/>
                <w:kern w:val="0"/>
                <w:sz w:val="24"/>
                <w:szCs w:val="24"/>
                <w:lang/>
              </w:rPr>
              <w:t>2020</w:t>
            </w:r>
            <w:r>
              <w:rPr>
                <w:rFonts w:ascii="宋体" w:hAnsi="宋体" w:cs="宋体" w:hint="eastAsia"/>
                <w:color w:val="000000"/>
                <w:kern w:val="0"/>
                <w:sz w:val="24"/>
                <w:szCs w:val="24"/>
                <w:lang/>
              </w:rPr>
              <w:t>年</w:t>
            </w: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5850.00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宁德市农业信息服务中心</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1402"/>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39</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宁德市农业农村局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农业物联网应用基地</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年，在水果、茶叶、食用菌、蔬菜、畜禽以及中药材等特色优势产业中，选择规模集中、信息化技术先进、基础设施配套好的各类新型经营主体，建设农业物联网应用基地</w:t>
            </w:r>
            <w:r>
              <w:rPr>
                <w:rFonts w:ascii="宋体" w:hAnsi="宋体" w:cs="宋体" w:hint="eastAsia"/>
                <w:color w:val="000000"/>
                <w:kern w:val="0"/>
                <w:sz w:val="24"/>
                <w:szCs w:val="24"/>
                <w:lang/>
              </w:rPr>
              <w:t>10</w:t>
            </w:r>
            <w:r>
              <w:rPr>
                <w:rFonts w:ascii="宋体" w:hAnsi="宋体" w:cs="宋体" w:hint="eastAsia"/>
                <w:color w:val="000000"/>
                <w:kern w:val="0"/>
                <w:sz w:val="24"/>
                <w:szCs w:val="24"/>
                <w:lang/>
              </w:rPr>
              <w:t>个。</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500.00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宁德市农业信息服务中心</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819"/>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宁德市农业农村局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省级现代农业智慧园</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年，在果蔬、茶叶等特色优势产业中，加快对大田园艺作物信息化、数字化改造等级新模式，争取建设省级现代农业智慧园</w:t>
            </w:r>
            <w:r>
              <w:rPr>
                <w:rFonts w:ascii="宋体" w:hAnsi="宋体" w:cs="宋体" w:hint="eastAsia"/>
                <w:color w:val="000000"/>
                <w:kern w:val="0"/>
                <w:sz w:val="24"/>
                <w:szCs w:val="24"/>
                <w:lang/>
              </w:rPr>
              <w:t>2</w:t>
            </w:r>
            <w:r>
              <w:rPr>
                <w:rFonts w:ascii="宋体" w:hAnsi="宋体" w:cs="宋体" w:hint="eastAsia"/>
                <w:color w:val="000000"/>
                <w:kern w:val="0"/>
                <w:sz w:val="24"/>
                <w:szCs w:val="24"/>
                <w:lang/>
              </w:rPr>
              <w:t>个。</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400.00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宁德市农业信息服务中心</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751"/>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lastRenderedPageBreak/>
              <w:t>41</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宁德市通管办</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蕉城区通信基础网络工程</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2020</w:t>
            </w:r>
            <w:r>
              <w:rPr>
                <w:rFonts w:ascii="宋体" w:hAnsi="宋体" w:cs="宋体" w:hint="eastAsia"/>
                <w:color w:val="000000"/>
                <w:kern w:val="0"/>
                <w:sz w:val="24"/>
                <w:szCs w:val="24"/>
                <w:lang/>
              </w:rPr>
              <w:t>年已建设</w:t>
            </w:r>
            <w:r>
              <w:rPr>
                <w:rFonts w:ascii="宋体" w:hAnsi="宋体" w:cs="宋体" w:hint="eastAsia"/>
                <w:color w:val="000000"/>
                <w:kern w:val="0"/>
                <w:sz w:val="24"/>
                <w:szCs w:val="24"/>
                <w:lang/>
              </w:rPr>
              <w:t>209</w:t>
            </w:r>
            <w:r>
              <w:rPr>
                <w:rFonts w:ascii="宋体" w:hAnsi="宋体" w:cs="宋体" w:hint="eastAsia"/>
                <w:color w:val="000000"/>
                <w:kern w:val="0"/>
                <w:sz w:val="24"/>
                <w:szCs w:val="24"/>
                <w:lang/>
              </w:rPr>
              <w:t>个，</w:t>
            </w: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年建设</w:t>
            </w:r>
            <w:r>
              <w:rPr>
                <w:rFonts w:ascii="宋体" w:hAnsi="宋体" w:cs="宋体" w:hint="eastAsia"/>
                <w:color w:val="000000"/>
                <w:kern w:val="0"/>
                <w:sz w:val="24"/>
                <w:szCs w:val="24"/>
                <w:lang/>
              </w:rPr>
              <w:t>390</w:t>
            </w:r>
            <w:r>
              <w:rPr>
                <w:rFonts w:ascii="宋体" w:hAnsi="宋体" w:cs="宋体" w:hint="eastAsia"/>
                <w:color w:val="000000"/>
                <w:kern w:val="0"/>
                <w:sz w:val="24"/>
                <w:szCs w:val="24"/>
                <w:lang/>
              </w:rPr>
              <w:t>个，</w:t>
            </w:r>
            <w:r>
              <w:rPr>
                <w:rFonts w:ascii="宋体" w:hAnsi="宋体" w:cs="宋体" w:hint="eastAsia"/>
                <w:color w:val="000000"/>
                <w:kern w:val="0"/>
                <w:sz w:val="24"/>
                <w:szCs w:val="24"/>
                <w:lang/>
              </w:rPr>
              <w:t>2022</w:t>
            </w:r>
            <w:r>
              <w:rPr>
                <w:rFonts w:ascii="宋体" w:hAnsi="宋体" w:cs="宋体" w:hint="eastAsia"/>
                <w:color w:val="000000"/>
                <w:kern w:val="0"/>
                <w:sz w:val="24"/>
                <w:szCs w:val="24"/>
                <w:lang/>
              </w:rPr>
              <w:t>年建设</w:t>
            </w:r>
            <w:r>
              <w:rPr>
                <w:rFonts w:ascii="宋体" w:hAnsi="宋体" w:cs="宋体" w:hint="eastAsia"/>
                <w:color w:val="000000"/>
                <w:kern w:val="0"/>
                <w:sz w:val="24"/>
                <w:szCs w:val="24"/>
                <w:lang/>
              </w:rPr>
              <w:t>419</w:t>
            </w:r>
            <w:r>
              <w:rPr>
                <w:rFonts w:ascii="宋体" w:hAnsi="宋体" w:cs="宋体" w:hint="eastAsia"/>
                <w:color w:val="000000"/>
                <w:kern w:val="0"/>
                <w:sz w:val="24"/>
                <w:szCs w:val="24"/>
                <w:lang/>
              </w:rPr>
              <w:t>个。</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12386.00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蕉城区电信、移动、联通分公司</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751"/>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42</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宁德市通管办</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东侨区通信基础网络工程</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2020</w:t>
            </w:r>
            <w:r>
              <w:rPr>
                <w:rFonts w:ascii="宋体" w:hAnsi="宋体" w:cs="宋体" w:hint="eastAsia"/>
                <w:color w:val="000000"/>
                <w:kern w:val="0"/>
                <w:sz w:val="24"/>
                <w:szCs w:val="24"/>
                <w:lang/>
              </w:rPr>
              <w:t>年已建设</w:t>
            </w:r>
            <w:r>
              <w:rPr>
                <w:rFonts w:ascii="宋体" w:hAnsi="宋体" w:cs="宋体" w:hint="eastAsia"/>
                <w:color w:val="000000"/>
                <w:kern w:val="0"/>
                <w:sz w:val="24"/>
                <w:szCs w:val="24"/>
                <w:lang/>
              </w:rPr>
              <w:t>222</w:t>
            </w:r>
            <w:r>
              <w:rPr>
                <w:rFonts w:ascii="宋体" w:hAnsi="宋体" w:cs="宋体" w:hint="eastAsia"/>
                <w:color w:val="000000"/>
                <w:kern w:val="0"/>
                <w:sz w:val="24"/>
                <w:szCs w:val="24"/>
                <w:lang/>
              </w:rPr>
              <w:t>个，</w:t>
            </w: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年建设</w:t>
            </w:r>
            <w:r>
              <w:rPr>
                <w:rFonts w:ascii="宋体" w:hAnsi="宋体" w:cs="宋体" w:hint="eastAsia"/>
                <w:color w:val="000000"/>
                <w:kern w:val="0"/>
                <w:sz w:val="24"/>
                <w:szCs w:val="24"/>
                <w:lang/>
              </w:rPr>
              <w:t>414</w:t>
            </w:r>
            <w:r>
              <w:rPr>
                <w:rFonts w:ascii="宋体" w:hAnsi="宋体" w:cs="宋体" w:hint="eastAsia"/>
                <w:color w:val="000000"/>
                <w:kern w:val="0"/>
                <w:sz w:val="24"/>
                <w:szCs w:val="24"/>
                <w:lang/>
              </w:rPr>
              <w:t>个，</w:t>
            </w:r>
            <w:r>
              <w:rPr>
                <w:rFonts w:ascii="宋体" w:hAnsi="宋体" w:cs="宋体" w:hint="eastAsia"/>
                <w:color w:val="000000"/>
                <w:kern w:val="0"/>
                <w:sz w:val="24"/>
                <w:szCs w:val="24"/>
                <w:lang/>
              </w:rPr>
              <w:t>2022</w:t>
            </w:r>
            <w:r>
              <w:rPr>
                <w:rFonts w:ascii="宋体" w:hAnsi="宋体" w:cs="宋体" w:hint="eastAsia"/>
                <w:color w:val="000000"/>
                <w:kern w:val="0"/>
                <w:sz w:val="24"/>
                <w:szCs w:val="24"/>
                <w:lang/>
              </w:rPr>
              <w:t>年建设</w:t>
            </w:r>
            <w:r>
              <w:rPr>
                <w:rFonts w:ascii="宋体" w:hAnsi="宋体" w:cs="宋体" w:hint="eastAsia"/>
                <w:color w:val="000000"/>
                <w:kern w:val="0"/>
                <w:sz w:val="24"/>
                <w:szCs w:val="24"/>
                <w:lang/>
              </w:rPr>
              <w:t>445</w:t>
            </w:r>
            <w:r>
              <w:rPr>
                <w:rFonts w:ascii="宋体" w:hAnsi="宋体" w:cs="宋体" w:hint="eastAsia"/>
                <w:color w:val="000000"/>
                <w:kern w:val="0"/>
                <w:sz w:val="24"/>
                <w:szCs w:val="24"/>
                <w:lang/>
              </w:rPr>
              <w:t>个</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13152.00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东侨区电信、移动、联通分公司</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751"/>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43</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宁德市通管办</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福安市通信基础网络工程</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2020</w:t>
            </w:r>
            <w:r>
              <w:rPr>
                <w:rFonts w:ascii="宋体" w:hAnsi="宋体" w:cs="宋体" w:hint="eastAsia"/>
                <w:color w:val="000000"/>
                <w:kern w:val="0"/>
                <w:sz w:val="24"/>
                <w:szCs w:val="24"/>
                <w:lang/>
              </w:rPr>
              <w:t>年已建设</w:t>
            </w:r>
            <w:r>
              <w:rPr>
                <w:rFonts w:ascii="宋体" w:hAnsi="宋体" w:cs="宋体" w:hint="eastAsia"/>
                <w:color w:val="000000"/>
                <w:kern w:val="0"/>
                <w:sz w:val="24"/>
                <w:szCs w:val="24"/>
                <w:lang/>
              </w:rPr>
              <w:t>147</w:t>
            </w:r>
            <w:r>
              <w:rPr>
                <w:rFonts w:ascii="宋体" w:hAnsi="宋体" w:cs="宋体" w:hint="eastAsia"/>
                <w:color w:val="000000"/>
                <w:kern w:val="0"/>
                <w:sz w:val="24"/>
                <w:szCs w:val="24"/>
                <w:lang/>
              </w:rPr>
              <w:t>个，</w:t>
            </w: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年建设</w:t>
            </w:r>
            <w:r>
              <w:rPr>
                <w:rFonts w:ascii="宋体" w:hAnsi="宋体" w:cs="宋体" w:hint="eastAsia"/>
                <w:color w:val="000000"/>
                <w:kern w:val="0"/>
                <w:sz w:val="24"/>
                <w:szCs w:val="24"/>
                <w:lang/>
              </w:rPr>
              <w:t>274</w:t>
            </w:r>
            <w:r>
              <w:rPr>
                <w:rFonts w:ascii="宋体" w:hAnsi="宋体" w:cs="宋体" w:hint="eastAsia"/>
                <w:color w:val="000000"/>
                <w:kern w:val="0"/>
                <w:sz w:val="24"/>
                <w:szCs w:val="24"/>
                <w:lang/>
              </w:rPr>
              <w:t>个，</w:t>
            </w:r>
            <w:r>
              <w:rPr>
                <w:rFonts w:ascii="宋体" w:hAnsi="宋体" w:cs="宋体" w:hint="eastAsia"/>
                <w:color w:val="000000"/>
                <w:kern w:val="0"/>
                <w:sz w:val="24"/>
                <w:szCs w:val="24"/>
                <w:lang/>
              </w:rPr>
              <w:t>2022</w:t>
            </w:r>
            <w:r>
              <w:rPr>
                <w:rFonts w:ascii="宋体" w:hAnsi="宋体" w:cs="宋体" w:hint="eastAsia"/>
                <w:color w:val="000000"/>
                <w:kern w:val="0"/>
                <w:sz w:val="24"/>
                <w:szCs w:val="24"/>
                <w:lang/>
              </w:rPr>
              <w:t>年建设</w:t>
            </w:r>
            <w:r>
              <w:rPr>
                <w:rFonts w:ascii="宋体" w:hAnsi="宋体" w:cs="宋体" w:hint="eastAsia"/>
                <w:color w:val="000000"/>
                <w:kern w:val="0"/>
                <w:sz w:val="24"/>
                <w:szCs w:val="24"/>
                <w:lang/>
              </w:rPr>
              <w:t>294</w:t>
            </w:r>
            <w:r>
              <w:rPr>
                <w:rFonts w:ascii="宋体" w:hAnsi="宋体" w:cs="宋体" w:hint="eastAsia"/>
                <w:color w:val="000000"/>
                <w:kern w:val="0"/>
                <w:sz w:val="24"/>
                <w:szCs w:val="24"/>
                <w:lang/>
              </w:rPr>
              <w:t>个。</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8711.00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福安市电信、移动、联通分公司</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751"/>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44</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宁德市通管办</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福鼎市通信基础网络工程</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2020</w:t>
            </w:r>
            <w:r>
              <w:rPr>
                <w:rFonts w:ascii="宋体" w:hAnsi="宋体" w:cs="宋体" w:hint="eastAsia"/>
                <w:color w:val="000000"/>
                <w:kern w:val="0"/>
                <w:sz w:val="24"/>
                <w:szCs w:val="24"/>
                <w:lang/>
              </w:rPr>
              <w:t>年已建设</w:t>
            </w:r>
            <w:r>
              <w:rPr>
                <w:rFonts w:ascii="宋体" w:hAnsi="宋体" w:cs="宋体" w:hint="eastAsia"/>
                <w:color w:val="000000"/>
                <w:kern w:val="0"/>
                <w:sz w:val="24"/>
                <w:szCs w:val="24"/>
                <w:lang/>
              </w:rPr>
              <w:t>154</w:t>
            </w:r>
            <w:r>
              <w:rPr>
                <w:rFonts w:ascii="宋体" w:hAnsi="宋体" w:cs="宋体" w:hint="eastAsia"/>
                <w:color w:val="000000"/>
                <w:kern w:val="0"/>
                <w:sz w:val="24"/>
                <w:szCs w:val="24"/>
                <w:lang/>
              </w:rPr>
              <w:t>个，</w:t>
            </w: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年建设</w:t>
            </w:r>
            <w:r>
              <w:rPr>
                <w:rFonts w:ascii="宋体" w:hAnsi="宋体" w:cs="宋体" w:hint="eastAsia"/>
                <w:color w:val="000000"/>
                <w:kern w:val="0"/>
                <w:sz w:val="24"/>
                <w:szCs w:val="24"/>
                <w:lang/>
              </w:rPr>
              <w:t>288</w:t>
            </w:r>
            <w:r>
              <w:rPr>
                <w:rFonts w:ascii="宋体" w:hAnsi="宋体" w:cs="宋体" w:hint="eastAsia"/>
                <w:color w:val="000000"/>
                <w:kern w:val="0"/>
                <w:sz w:val="24"/>
                <w:szCs w:val="24"/>
                <w:lang/>
              </w:rPr>
              <w:t>个，</w:t>
            </w:r>
            <w:r>
              <w:rPr>
                <w:rFonts w:ascii="宋体" w:hAnsi="宋体" w:cs="宋体" w:hint="eastAsia"/>
                <w:color w:val="000000"/>
                <w:kern w:val="0"/>
                <w:sz w:val="24"/>
                <w:szCs w:val="24"/>
                <w:lang/>
              </w:rPr>
              <w:t>2022</w:t>
            </w:r>
            <w:r>
              <w:rPr>
                <w:rFonts w:ascii="宋体" w:hAnsi="宋体" w:cs="宋体" w:hint="eastAsia"/>
                <w:color w:val="000000"/>
                <w:kern w:val="0"/>
                <w:sz w:val="24"/>
                <w:szCs w:val="24"/>
                <w:lang/>
              </w:rPr>
              <w:t>年建设</w:t>
            </w:r>
            <w:r>
              <w:rPr>
                <w:rFonts w:ascii="宋体" w:hAnsi="宋体" w:cs="宋体" w:hint="eastAsia"/>
                <w:color w:val="000000"/>
                <w:kern w:val="0"/>
                <w:sz w:val="24"/>
                <w:szCs w:val="24"/>
                <w:lang/>
              </w:rPr>
              <w:t>309</w:t>
            </w:r>
            <w:r>
              <w:rPr>
                <w:rFonts w:ascii="宋体" w:hAnsi="宋体" w:cs="宋体" w:hint="eastAsia"/>
                <w:color w:val="000000"/>
                <w:kern w:val="0"/>
                <w:sz w:val="24"/>
                <w:szCs w:val="24"/>
                <w:lang/>
              </w:rPr>
              <w:t>个。</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9125.00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福鼎市电信、移动、联通分公司</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442"/>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45</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宁德市通管办</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霞浦县通信基础网络工程</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2020</w:t>
            </w:r>
            <w:r>
              <w:rPr>
                <w:rFonts w:ascii="宋体" w:hAnsi="宋体" w:cs="宋体" w:hint="eastAsia"/>
                <w:color w:val="000000"/>
                <w:kern w:val="0"/>
                <w:sz w:val="24"/>
                <w:szCs w:val="24"/>
                <w:lang/>
              </w:rPr>
              <w:t>年已建设</w:t>
            </w:r>
            <w:r>
              <w:rPr>
                <w:rFonts w:ascii="宋体" w:hAnsi="宋体" w:cs="宋体" w:hint="eastAsia"/>
                <w:color w:val="000000"/>
                <w:kern w:val="0"/>
                <w:sz w:val="24"/>
                <w:szCs w:val="24"/>
                <w:lang/>
              </w:rPr>
              <w:t>121</w:t>
            </w:r>
            <w:r>
              <w:rPr>
                <w:rFonts w:ascii="宋体" w:hAnsi="宋体" w:cs="宋体" w:hint="eastAsia"/>
                <w:color w:val="000000"/>
                <w:kern w:val="0"/>
                <w:sz w:val="24"/>
                <w:szCs w:val="24"/>
                <w:lang/>
              </w:rPr>
              <w:t>个，</w:t>
            </w: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年建设</w:t>
            </w:r>
            <w:r>
              <w:rPr>
                <w:rFonts w:ascii="宋体" w:hAnsi="宋体" w:cs="宋体" w:hint="eastAsia"/>
                <w:color w:val="000000"/>
                <w:kern w:val="0"/>
                <w:sz w:val="24"/>
                <w:szCs w:val="24"/>
                <w:lang/>
              </w:rPr>
              <w:t>226</w:t>
            </w:r>
            <w:r>
              <w:rPr>
                <w:rFonts w:ascii="宋体" w:hAnsi="宋体" w:cs="宋体" w:hint="eastAsia"/>
                <w:color w:val="000000"/>
                <w:kern w:val="0"/>
                <w:sz w:val="24"/>
                <w:szCs w:val="24"/>
                <w:lang/>
              </w:rPr>
              <w:t>个，</w:t>
            </w:r>
            <w:r>
              <w:rPr>
                <w:rFonts w:ascii="宋体" w:hAnsi="宋体" w:cs="宋体" w:hint="eastAsia"/>
                <w:color w:val="000000"/>
                <w:kern w:val="0"/>
                <w:sz w:val="24"/>
                <w:szCs w:val="24"/>
                <w:lang/>
              </w:rPr>
              <w:t>2022</w:t>
            </w:r>
            <w:r>
              <w:rPr>
                <w:rFonts w:ascii="宋体" w:hAnsi="宋体" w:cs="宋体" w:hint="eastAsia"/>
                <w:color w:val="000000"/>
                <w:kern w:val="0"/>
                <w:sz w:val="24"/>
                <w:szCs w:val="24"/>
                <w:lang/>
              </w:rPr>
              <w:t>年建设</w:t>
            </w:r>
            <w:r>
              <w:rPr>
                <w:rFonts w:ascii="宋体" w:hAnsi="宋体" w:cs="宋体" w:hint="eastAsia"/>
                <w:color w:val="000000"/>
                <w:kern w:val="0"/>
                <w:sz w:val="24"/>
                <w:szCs w:val="24"/>
                <w:lang/>
              </w:rPr>
              <w:t>242</w:t>
            </w:r>
            <w:r>
              <w:rPr>
                <w:rFonts w:ascii="宋体" w:hAnsi="宋体" w:cs="宋体" w:hint="eastAsia"/>
                <w:color w:val="000000"/>
                <w:kern w:val="0"/>
                <w:sz w:val="24"/>
                <w:szCs w:val="24"/>
                <w:lang/>
              </w:rPr>
              <w:t>个。</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7166.00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霞浦县电信、移动、联通分公司</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751"/>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46</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宁德市通管办</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古田县通信基础网络工程</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2020</w:t>
            </w:r>
            <w:r>
              <w:rPr>
                <w:rFonts w:ascii="宋体" w:hAnsi="宋体" w:cs="宋体" w:hint="eastAsia"/>
                <w:color w:val="000000"/>
                <w:kern w:val="0"/>
                <w:sz w:val="24"/>
                <w:szCs w:val="24"/>
                <w:lang/>
              </w:rPr>
              <w:t>年已建设</w:t>
            </w:r>
            <w:r>
              <w:rPr>
                <w:rFonts w:ascii="宋体" w:hAnsi="宋体" w:cs="宋体" w:hint="eastAsia"/>
                <w:color w:val="000000"/>
                <w:kern w:val="0"/>
                <w:sz w:val="24"/>
                <w:szCs w:val="24"/>
                <w:lang/>
              </w:rPr>
              <w:t>127</w:t>
            </w:r>
            <w:r>
              <w:rPr>
                <w:rFonts w:ascii="宋体" w:hAnsi="宋体" w:cs="宋体" w:hint="eastAsia"/>
                <w:color w:val="000000"/>
                <w:kern w:val="0"/>
                <w:sz w:val="24"/>
                <w:szCs w:val="24"/>
                <w:lang/>
              </w:rPr>
              <w:t>个，</w:t>
            </w: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年建设</w:t>
            </w:r>
            <w:r>
              <w:rPr>
                <w:rFonts w:ascii="宋体" w:hAnsi="宋体" w:cs="宋体" w:hint="eastAsia"/>
                <w:color w:val="000000"/>
                <w:kern w:val="0"/>
                <w:sz w:val="24"/>
                <w:szCs w:val="24"/>
                <w:lang/>
              </w:rPr>
              <w:t>237</w:t>
            </w:r>
            <w:r>
              <w:rPr>
                <w:rFonts w:ascii="宋体" w:hAnsi="宋体" w:cs="宋体" w:hint="eastAsia"/>
                <w:color w:val="000000"/>
                <w:kern w:val="0"/>
                <w:sz w:val="24"/>
                <w:szCs w:val="24"/>
                <w:lang/>
              </w:rPr>
              <w:t>个，</w:t>
            </w:r>
            <w:r>
              <w:rPr>
                <w:rFonts w:ascii="宋体" w:hAnsi="宋体" w:cs="宋体" w:hint="eastAsia"/>
                <w:color w:val="000000"/>
                <w:kern w:val="0"/>
                <w:sz w:val="24"/>
                <w:szCs w:val="24"/>
                <w:lang/>
              </w:rPr>
              <w:t>2022</w:t>
            </w:r>
            <w:r>
              <w:rPr>
                <w:rFonts w:ascii="宋体" w:hAnsi="宋体" w:cs="宋体" w:hint="eastAsia"/>
                <w:color w:val="000000"/>
                <w:kern w:val="0"/>
                <w:sz w:val="24"/>
                <w:szCs w:val="24"/>
                <w:lang/>
              </w:rPr>
              <w:t>年建设</w:t>
            </w:r>
            <w:r>
              <w:rPr>
                <w:rFonts w:ascii="宋体" w:hAnsi="宋体" w:cs="宋体" w:hint="eastAsia"/>
                <w:color w:val="000000"/>
                <w:kern w:val="0"/>
                <w:sz w:val="24"/>
                <w:szCs w:val="24"/>
                <w:lang/>
              </w:rPr>
              <w:t>254</w:t>
            </w:r>
            <w:r>
              <w:rPr>
                <w:rFonts w:ascii="宋体" w:hAnsi="宋体" w:cs="宋体" w:hint="eastAsia"/>
                <w:color w:val="000000"/>
                <w:kern w:val="0"/>
                <w:sz w:val="24"/>
                <w:szCs w:val="24"/>
                <w:lang/>
              </w:rPr>
              <w:t>个。</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7531.00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古田县电信、移动、联通分公司</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751"/>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47</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宁德市通管办</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屏南县通信基础网络工程</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2020</w:t>
            </w:r>
            <w:r>
              <w:rPr>
                <w:rFonts w:ascii="宋体" w:hAnsi="宋体" w:cs="宋体" w:hint="eastAsia"/>
                <w:color w:val="000000"/>
                <w:kern w:val="0"/>
                <w:sz w:val="24"/>
                <w:szCs w:val="24"/>
                <w:lang/>
              </w:rPr>
              <w:t>年已建设</w:t>
            </w:r>
            <w:r>
              <w:rPr>
                <w:rFonts w:ascii="宋体" w:hAnsi="宋体" w:cs="宋体" w:hint="eastAsia"/>
                <w:color w:val="000000"/>
                <w:kern w:val="0"/>
                <w:sz w:val="24"/>
                <w:szCs w:val="24"/>
                <w:lang/>
              </w:rPr>
              <w:t>66</w:t>
            </w:r>
            <w:r>
              <w:rPr>
                <w:rFonts w:ascii="宋体" w:hAnsi="宋体" w:cs="宋体" w:hint="eastAsia"/>
                <w:color w:val="000000"/>
                <w:kern w:val="0"/>
                <w:sz w:val="24"/>
                <w:szCs w:val="24"/>
                <w:lang/>
              </w:rPr>
              <w:t>个，</w:t>
            </w: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年建设</w:t>
            </w:r>
            <w:r>
              <w:rPr>
                <w:rFonts w:ascii="宋体" w:hAnsi="宋体" w:cs="宋体" w:hint="eastAsia"/>
                <w:color w:val="000000"/>
                <w:kern w:val="0"/>
                <w:sz w:val="24"/>
                <w:szCs w:val="24"/>
                <w:lang/>
              </w:rPr>
              <w:t>123</w:t>
            </w:r>
            <w:r>
              <w:rPr>
                <w:rFonts w:ascii="宋体" w:hAnsi="宋体" w:cs="宋体" w:hint="eastAsia"/>
                <w:color w:val="000000"/>
                <w:kern w:val="0"/>
                <w:sz w:val="24"/>
                <w:szCs w:val="24"/>
                <w:lang/>
              </w:rPr>
              <w:t>个，</w:t>
            </w:r>
            <w:r>
              <w:rPr>
                <w:rFonts w:ascii="宋体" w:hAnsi="宋体" w:cs="宋体" w:hint="eastAsia"/>
                <w:color w:val="000000"/>
                <w:kern w:val="0"/>
                <w:sz w:val="24"/>
                <w:szCs w:val="24"/>
                <w:lang/>
              </w:rPr>
              <w:t>2022</w:t>
            </w:r>
            <w:r>
              <w:rPr>
                <w:rFonts w:ascii="宋体" w:hAnsi="宋体" w:cs="宋体" w:hint="eastAsia"/>
                <w:color w:val="000000"/>
                <w:kern w:val="0"/>
                <w:sz w:val="24"/>
                <w:szCs w:val="24"/>
                <w:lang/>
              </w:rPr>
              <w:t>年建设</w:t>
            </w:r>
            <w:r>
              <w:rPr>
                <w:rFonts w:ascii="宋体" w:hAnsi="宋体" w:cs="宋体" w:hint="eastAsia"/>
                <w:color w:val="000000"/>
                <w:kern w:val="0"/>
                <w:sz w:val="24"/>
                <w:szCs w:val="24"/>
                <w:lang/>
              </w:rPr>
              <w:t>132</w:t>
            </w:r>
            <w:r>
              <w:rPr>
                <w:rFonts w:ascii="宋体" w:hAnsi="宋体" w:cs="宋体" w:hint="eastAsia"/>
                <w:color w:val="000000"/>
                <w:kern w:val="0"/>
                <w:sz w:val="24"/>
                <w:szCs w:val="24"/>
                <w:lang/>
              </w:rPr>
              <w:t>个。</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3906.00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屏南县电信、移动、联通分公司</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751"/>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48</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宁德市通管办</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周宁县通信基础网络工程</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2020</w:t>
            </w:r>
            <w:r>
              <w:rPr>
                <w:rFonts w:ascii="宋体" w:hAnsi="宋体" w:cs="宋体" w:hint="eastAsia"/>
                <w:color w:val="000000"/>
                <w:kern w:val="0"/>
                <w:sz w:val="24"/>
                <w:szCs w:val="24"/>
                <w:lang/>
              </w:rPr>
              <w:t>年已建设</w:t>
            </w:r>
            <w:r>
              <w:rPr>
                <w:rFonts w:ascii="宋体" w:hAnsi="宋体" w:cs="宋体" w:hint="eastAsia"/>
                <w:color w:val="000000"/>
                <w:kern w:val="0"/>
                <w:sz w:val="24"/>
                <w:szCs w:val="24"/>
                <w:lang/>
              </w:rPr>
              <w:t>57</w:t>
            </w:r>
            <w:r>
              <w:rPr>
                <w:rFonts w:ascii="宋体" w:hAnsi="宋体" w:cs="宋体" w:hint="eastAsia"/>
                <w:color w:val="000000"/>
                <w:kern w:val="0"/>
                <w:sz w:val="24"/>
                <w:szCs w:val="24"/>
                <w:lang/>
              </w:rPr>
              <w:t>个，</w:t>
            </w: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年建设</w:t>
            </w:r>
            <w:r>
              <w:rPr>
                <w:rFonts w:ascii="宋体" w:hAnsi="宋体" w:cs="宋体" w:hint="eastAsia"/>
                <w:color w:val="000000"/>
                <w:kern w:val="0"/>
                <w:sz w:val="24"/>
                <w:szCs w:val="24"/>
                <w:lang/>
              </w:rPr>
              <w:t>103</w:t>
            </w:r>
            <w:r>
              <w:rPr>
                <w:rFonts w:ascii="宋体" w:hAnsi="宋体" w:cs="宋体" w:hint="eastAsia"/>
                <w:color w:val="000000"/>
                <w:kern w:val="0"/>
                <w:sz w:val="24"/>
                <w:szCs w:val="24"/>
                <w:lang/>
              </w:rPr>
              <w:t>个，</w:t>
            </w:r>
            <w:r>
              <w:rPr>
                <w:rFonts w:ascii="宋体" w:hAnsi="宋体" w:cs="宋体" w:hint="eastAsia"/>
                <w:color w:val="000000"/>
                <w:kern w:val="0"/>
                <w:sz w:val="24"/>
                <w:szCs w:val="24"/>
                <w:lang/>
              </w:rPr>
              <w:t>2022</w:t>
            </w:r>
            <w:r>
              <w:rPr>
                <w:rFonts w:ascii="宋体" w:hAnsi="宋体" w:cs="宋体" w:hint="eastAsia"/>
                <w:color w:val="000000"/>
                <w:kern w:val="0"/>
                <w:sz w:val="24"/>
                <w:szCs w:val="24"/>
                <w:lang/>
              </w:rPr>
              <w:t>年建设</w:t>
            </w:r>
            <w:r>
              <w:rPr>
                <w:rFonts w:ascii="宋体" w:hAnsi="宋体" w:cs="宋体" w:hint="eastAsia"/>
                <w:color w:val="000000"/>
                <w:kern w:val="0"/>
                <w:sz w:val="24"/>
                <w:szCs w:val="24"/>
                <w:lang/>
              </w:rPr>
              <w:t>114</w:t>
            </w:r>
            <w:r>
              <w:rPr>
                <w:rFonts w:ascii="宋体" w:hAnsi="宋体" w:cs="宋体" w:hint="eastAsia"/>
                <w:color w:val="000000"/>
                <w:kern w:val="0"/>
                <w:sz w:val="24"/>
                <w:szCs w:val="24"/>
                <w:lang/>
              </w:rPr>
              <w:t>个。</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3382.00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周宁县电信、移动、联通分公司</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751"/>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49</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宁德市通管办</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寿宁县通信基础网络工程</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2020</w:t>
            </w:r>
            <w:r>
              <w:rPr>
                <w:rFonts w:ascii="宋体" w:hAnsi="宋体" w:cs="宋体" w:hint="eastAsia"/>
                <w:color w:val="000000"/>
                <w:kern w:val="0"/>
                <w:sz w:val="24"/>
                <w:szCs w:val="24"/>
                <w:lang/>
              </w:rPr>
              <w:t>年已建设</w:t>
            </w:r>
            <w:r>
              <w:rPr>
                <w:rFonts w:ascii="宋体" w:hAnsi="宋体" w:cs="宋体" w:hint="eastAsia"/>
                <w:color w:val="000000"/>
                <w:kern w:val="0"/>
                <w:sz w:val="24"/>
                <w:szCs w:val="24"/>
                <w:lang/>
              </w:rPr>
              <w:t>64</w:t>
            </w:r>
            <w:r>
              <w:rPr>
                <w:rFonts w:ascii="宋体" w:hAnsi="宋体" w:cs="宋体" w:hint="eastAsia"/>
                <w:color w:val="000000"/>
                <w:kern w:val="0"/>
                <w:sz w:val="24"/>
                <w:szCs w:val="24"/>
                <w:lang/>
              </w:rPr>
              <w:t>个，</w:t>
            </w: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年建设</w:t>
            </w:r>
            <w:r>
              <w:rPr>
                <w:rFonts w:ascii="宋体" w:hAnsi="宋体" w:cs="宋体" w:hint="eastAsia"/>
                <w:color w:val="000000"/>
                <w:kern w:val="0"/>
                <w:sz w:val="24"/>
                <w:szCs w:val="24"/>
                <w:lang/>
              </w:rPr>
              <w:t>119</w:t>
            </w:r>
            <w:r>
              <w:rPr>
                <w:rFonts w:ascii="宋体" w:hAnsi="宋体" w:cs="宋体" w:hint="eastAsia"/>
                <w:color w:val="000000"/>
                <w:kern w:val="0"/>
                <w:sz w:val="24"/>
                <w:szCs w:val="24"/>
                <w:lang/>
              </w:rPr>
              <w:t>个，</w:t>
            </w:r>
            <w:r>
              <w:rPr>
                <w:rFonts w:ascii="宋体" w:hAnsi="宋体" w:cs="宋体" w:hint="eastAsia"/>
                <w:color w:val="000000"/>
                <w:kern w:val="0"/>
                <w:sz w:val="24"/>
                <w:szCs w:val="24"/>
                <w:lang/>
              </w:rPr>
              <w:t>2022</w:t>
            </w:r>
            <w:r>
              <w:rPr>
                <w:rFonts w:ascii="宋体" w:hAnsi="宋体" w:cs="宋体" w:hint="eastAsia"/>
                <w:color w:val="000000"/>
                <w:kern w:val="0"/>
                <w:sz w:val="24"/>
                <w:szCs w:val="24"/>
                <w:lang/>
              </w:rPr>
              <w:t>年建设</w:t>
            </w:r>
            <w:r>
              <w:rPr>
                <w:rFonts w:ascii="宋体" w:hAnsi="宋体" w:cs="宋体" w:hint="eastAsia"/>
                <w:color w:val="000000"/>
                <w:kern w:val="0"/>
                <w:sz w:val="24"/>
                <w:szCs w:val="24"/>
                <w:lang/>
              </w:rPr>
              <w:t>128</w:t>
            </w:r>
            <w:r>
              <w:rPr>
                <w:rFonts w:ascii="宋体" w:hAnsi="宋体" w:cs="宋体" w:hint="eastAsia"/>
                <w:color w:val="000000"/>
                <w:kern w:val="0"/>
                <w:sz w:val="24"/>
                <w:szCs w:val="24"/>
                <w:lang/>
              </w:rPr>
              <w:t>个。</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3796.00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寿宁县电信、移动、联通分公司</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751"/>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lastRenderedPageBreak/>
              <w:t>50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宁德市通管办</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柘荣县通信基础网络工程</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2020</w:t>
            </w:r>
            <w:r>
              <w:rPr>
                <w:rFonts w:ascii="宋体" w:hAnsi="宋体" w:cs="宋体" w:hint="eastAsia"/>
                <w:color w:val="000000"/>
                <w:kern w:val="0"/>
                <w:sz w:val="24"/>
                <w:szCs w:val="24"/>
                <w:lang/>
              </w:rPr>
              <w:t>年已建设</w:t>
            </w:r>
            <w:r>
              <w:rPr>
                <w:rFonts w:ascii="宋体" w:hAnsi="宋体" w:cs="宋体" w:hint="eastAsia"/>
                <w:color w:val="000000"/>
                <w:kern w:val="0"/>
                <w:sz w:val="24"/>
                <w:szCs w:val="24"/>
                <w:lang/>
              </w:rPr>
              <w:t>65</w:t>
            </w:r>
            <w:r>
              <w:rPr>
                <w:rFonts w:ascii="宋体" w:hAnsi="宋体" w:cs="宋体" w:hint="eastAsia"/>
                <w:color w:val="000000"/>
                <w:kern w:val="0"/>
                <w:sz w:val="24"/>
                <w:szCs w:val="24"/>
                <w:lang/>
              </w:rPr>
              <w:t>个，</w:t>
            </w: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年建设</w:t>
            </w:r>
            <w:r>
              <w:rPr>
                <w:rFonts w:ascii="宋体" w:hAnsi="宋体" w:cs="宋体" w:hint="eastAsia"/>
                <w:color w:val="000000"/>
                <w:kern w:val="0"/>
                <w:sz w:val="24"/>
                <w:szCs w:val="24"/>
                <w:lang/>
              </w:rPr>
              <w:t>121</w:t>
            </w:r>
            <w:r>
              <w:rPr>
                <w:rFonts w:ascii="宋体" w:hAnsi="宋体" w:cs="宋体" w:hint="eastAsia"/>
                <w:color w:val="000000"/>
                <w:kern w:val="0"/>
                <w:sz w:val="24"/>
                <w:szCs w:val="24"/>
                <w:lang/>
              </w:rPr>
              <w:t>个，</w:t>
            </w:r>
            <w:r>
              <w:rPr>
                <w:rFonts w:ascii="宋体" w:hAnsi="宋体" w:cs="宋体" w:hint="eastAsia"/>
                <w:color w:val="000000"/>
                <w:kern w:val="0"/>
                <w:sz w:val="24"/>
                <w:szCs w:val="24"/>
                <w:lang/>
              </w:rPr>
              <w:t>2022</w:t>
            </w:r>
            <w:r>
              <w:rPr>
                <w:rFonts w:ascii="宋体" w:hAnsi="宋体" w:cs="宋体" w:hint="eastAsia"/>
                <w:color w:val="000000"/>
                <w:kern w:val="0"/>
                <w:sz w:val="24"/>
                <w:szCs w:val="24"/>
                <w:lang/>
              </w:rPr>
              <w:t>年建设</w:t>
            </w:r>
            <w:r>
              <w:rPr>
                <w:rFonts w:ascii="宋体" w:hAnsi="宋体" w:cs="宋体" w:hint="eastAsia"/>
                <w:color w:val="000000"/>
                <w:kern w:val="0"/>
                <w:sz w:val="24"/>
                <w:szCs w:val="24"/>
                <w:lang/>
              </w:rPr>
              <w:t>130</w:t>
            </w:r>
            <w:r>
              <w:rPr>
                <w:rFonts w:ascii="宋体" w:hAnsi="宋体" w:cs="宋体" w:hint="eastAsia"/>
                <w:color w:val="000000"/>
                <w:kern w:val="0"/>
                <w:sz w:val="24"/>
                <w:szCs w:val="24"/>
                <w:lang/>
              </w:rPr>
              <w:t>个。</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3857.00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柘荣县电信、移动、联通分公司</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1537"/>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51</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br/>
            </w:r>
            <w:r>
              <w:rPr>
                <w:rFonts w:ascii="宋体" w:hAnsi="宋体" w:cs="宋体" w:hint="eastAsia"/>
                <w:color w:val="000000"/>
                <w:kern w:val="0"/>
                <w:sz w:val="24"/>
                <w:szCs w:val="24"/>
                <w:lang/>
              </w:rPr>
              <w:t>宁德市商务局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霞浦台水集散中心水产品加工冷链物流中心建设项目</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项目落地霞浦台湾水产品集散中心园区，用地</w:t>
            </w:r>
            <w:r>
              <w:rPr>
                <w:rFonts w:ascii="宋体" w:hAnsi="宋体" w:cs="宋体" w:hint="eastAsia"/>
                <w:color w:val="000000"/>
                <w:kern w:val="0"/>
                <w:sz w:val="24"/>
                <w:szCs w:val="24"/>
                <w:lang/>
              </w:rPr>
              <w:t>307.5724</w:t>
            </w:r>
            <w:r>
              <w:rPr>
                <w:rFonts w:ascii="宋体" w:hAnsi="宋体" w:cs="宋体" w:hint="eastAsia"/>
                <w:color w:val="000000"/>
                <w:kern w:val="0"/>
                <w:sz w:val="24"/>
                <w:szCs w:val="24"/>
                <w:lang/>
              </w:rPr>
              <w:t>亩，分三期建设，主要建设冷链仓储中心、精深加工中心、冷链配送中心、交易中心、综合楼等。建设时限为</w:t>
            </w: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w:t>
            </w:r>
            <w:r>
              <w:rPr>
                <w:rFonts w:ascii="宋体" w:hAnsi="宋体" w:cs="宋体" w:hint="eastAsia"/>
                <w:color w:val="000000"/>
                <w:kern w:val="0"/>
                <w:sz w:val="24"/>
                <w:szCs w:val="24"/>
                <w:lang/>
              </w:rPr>
              <w:t>-2025</w:t>
            </w:r>
            <w:r>
              <w:rPr>
                <w:rFonts w:ascii="宋体" w:hAnsi="宋体" w:cs="宋体" w:hint="eastAsia"/>
                <w:color w:val="000000"/>
                <w:kern w:val="0"/>
                <w:sz w:val="24"/>
                <w:szCs w:val="24"/>
                <w:lang/>
              </w:rPr>
              <w:t>年。</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62200.00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霞浦县商务局</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1729"/>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52</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br/>
            </w:r>
            <w:r>
              <w:rPr>
                <w:rFonts w:ascii="宋体" w:hAnsi="宋体" w:cs="宋体" w:hint="eastAsia"/>
                <w:color w:val="000000"/>
                <w:kern w:val="0"/>
                <w:sz w:val="24"/>
                <w:szCs w:val="24"/>
                <w:lang/>
              </w:rPr>
              <w:t>宁德市商务局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宁德三都澳大黄鱼产业园冷链物流仓储项目</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大黄鱼产业园项目地块建设用地总面积</w:t>
            </w:r>
            <w:r>
              <w:rPr>
                <w:rFonts w:ascii="宋体" w:hAnsi="宋体" w:cs="宋体" w:hint="eastAsia"/>
                <w:color w:val="000000"/>
                <w:kern w:val="0"/>
                <w:sz w:val="24"/>
                <w:szCs w:val="24"/>
                <w:lang/>
              </w:rPr>
              <w:t>790.83</w:t>
            </w:r>
            <w:r>
              <w:rPr>
                <w:rFonts w:ascii="宋体" w:hAnsi="宋体" w:cs="宋体" w:hint="eastAsia"/>
                <w:color w:val="000000"/>
                <w:kern w:val="0"/>
                <w:sz w:val="24"/>
                <w:szCs w:val="24"/>
                <w:lang/>
              </w:rPr>
              <w:t>亩，其中北侧工业园规划</w:t>
            </w:r>
            <w:r>
              <w:rPr>
                <w:rFonts w:ascii="宋体" w:hAnsi="宋体" w:cs="宋体" w:hint="eastAsia"/>
                <w:color w:val="000000"/>
                <w:kern w:val="0"/>
                <w:sz w:val="24"/>
                <w:szCs w:val="24"/>
                <w:lang/>
              </w:rPr>
              <w:t>81</w:t>
            </w:r>
            <w:r>
              <w:rPr>
                <w:rFonts w:ascii="宋体" w:hAnsi="宋体" w:cs="宋体" w:hint="eastAsia"/>
                <w:color w:val="000000"/>
                <w:kern w:val="0"/>
                <w:sz w:val="24"/>
                <w:szCs w:val="24"/>
                <w:lang/>
              </w:rPr>
              <w:t>亩作为冷链物流仓储区，规划建设大型多层土建冷链物流冷库和全自动化单层高货架库。建设时限为</w:t>
            </w:r>
            <w:r>
              <w:rPr>
                <w:rFonts w:ascii="宋体" w:hAnsi="宋体" w:cs="宋体" w:hint="eastAsia"/>
                <w:color w:val="000000"/>
                <w:kern w:val="0"/>
                <w:sz w:val="24"/>
                <w:szCs w:val="24"/>
                <w:lang/>
              </w:rPr>
              <w:t>2020</w:t>
            </w:r>
            <w:r>
              <w:rPr>
                <w:rFonts w:ascii="宋体" w:hAnsi="宋体" w:cs="宋体" w:hint="eastAsia"/>
                <w:color w:val="000000"/>
                <w:kern w:val="0"/>
                <w:sz w:val="24"/>
                <w:szCs w:val="24"/>
                <w:lang/>
              </w:rPr>
              <w:t>年</w:t>
            </w:r>
            <w:r>
              <w:rPr>
                <w:rFonts w:ascii="宋体" w:hAnsi="宋体" w:cs="宋体" w:hint="eastAsia"/>
                <w:color w:val="000000"/>
                <w:kern w:val="0"/>
                <w:sz w:val="24"/>
                <w:szCs w:val="24"/>
                <w:lang/>
              </w:rPr>
              <w:t>-2025</w:t>
            </w:r>
            <w:r>
              <w:rPr>
                <w:rFonts w:ascii="宋体" w:hAnsi="宋体" w:cs="宋体" w:hint="eastAsia"/>
                <w:color w:val="000000"/>
                <w:kern w:val="0"/>
                <w:sz w:val="24"/>
                <w:szCs w:val="24"/>
                <w:lang/>
              </w:rPr>
              <w:t>年。</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61000.00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蕉城区商务局</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1174"/>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53</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br/>
            </w:r>
            <w:r>
              <w:rPr>
                <w:rFonts w:ascii="宋体" w:hAnsi="宋体" w:cs="宋体" w:hint="eastAsia"/>
                <w:color w:val="000000"/>
                <w:kern w:val="0"/>
                <w:sz w:val="24"/>
                <w:szCs w:val="24"/>
                <w:lang/>
              </w:rPr>
              <w:t>宁德市商务局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福建鼎佳吉生态农业发展有限公司—福鼎市农产品冷链流通配送中心</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一期新建一栋冷链中心</w:t>
            </w:r>
            <w:r>
              <w:rPr>
                <w:rFonts w:ascii="宋体" w:hAnsi="宋体" w:cs="宋体" w:hint="eastAsia"/>
                <w:color w:val="000000"/>
                <w:kern w:val="0"/>
                <w:sz w:val="24"/>
                <w:szCs w:val="24"/>
                <w:lang/>
              </w:rPr>
              <w:t>2448</w:t>
            </w:r>
            <w:r>
              <w:rPr>
                <w:rFonts w:ascii="宋体" w:hAnsi="宋体" w:cs="宋体" w:hint="eastAsia"/>
                <w:color w:val="000000"/>
                <w:kern w:val="0"/>
                <w:sz w:val="24"/>
                <w:szCs w:val="24"/>
                <w:lang/>
              </w:rPr>
              <w:t>平方及冷库冷冻运输设备，二期建设</w:t>
            </w:r>
            <w:r>
              <w:rPr>
                <w:rFonts w:ascii="宋体" w:hAnsi="宋体" w:cs="宋体" w:hint="eastAsia"/>
                <w:color w:val="000000"/>
                <w:kern w:val="0"/>
                <w:sz w:val="24"/>
                <w:szCs w:val="24"/>
                <w:lang/>
              </w:rPr>
              <w:t>2500</w:t>
            </w:r>
            <w:r>
              <w:rPr>
                <w:rFonts w:ascii="宋体" w:hAnsi="宋体" w:cs="宋体" w:hint="eastAsia"/>
                <w:color w:val="000000"/>
                <w:kern w:val="0"/>
                <w:sz w:val="24"/>
                <w:szCs w:val="24"/>
                <w:lang/>
              </w:rPr>
              <w:t>平方农产品交易冷链配送中心。建设时限为</w:t>
            </w:r>
            <w:r>
              <w:rPr>
                <w:rFonts w:ascii="宋体" w:hAnsi="宋体" w:cs="宋体" w:hint="eastAsia"/>
                <w:color w:val="000000"/>
                <w:kern w:val="0"/>
                <w:sz w:val="24"/>
                <w:szCs w:val="24"/>
                <w:lang/>
              </w:rPr>
              <w:t>2019</w:t>
            </w:r>
            <w:r>
              <w:rPr>
                <w:rFonts w:ascii="宋体" w:hAnsi="宋体" w:cs="宋体" w:hint="eastAsia"/>
                <w:color w:val="000000"/>
                <w:kern w:val="0"/>
                <w:sz w:val="24"/>
                <w:szCs w:val="24"/>
                <w:lang/>
              </w:rPr>
              <w:t>年</w:t>
            </w: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2200.00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福鼎市商务局</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1696"/>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54</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宁德市粮储局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宁德市蕉城区军民融合军粮区域配送中心项目</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2019</w:t>
            </w:r>
            <w:r>
              <w:rPr>
                <w:rFonts w:ascii="宋体" w:hAnsi="宋体" w:cs="宋体" w:hint="eastAsia"/>
                <w:color w:val="000000"/>
                <w:kern w:val="0"/>
                <w:sz w:val="24"/>
                <w:szCs w:val="24"/>
                <w:lang/>
              </w:rPr>
              <w:t>年底开工，建设工期</w:t>
            </w:r>
            <w:r>
              <w:rPr>
                <w:rFonts w:ascii="宋体" w:hAnsi="宋体" w:cs="宋体" w:hint="eastAsia"/>
                <w:color w:val="000000"/>
                <w:kern w:val="0"/>
                <w:sz w:val="24"/>
                <w:szCs w:val="24"/>
                <w:lang/>
              </w:rPr>
              <w:t>24</w:t>
            </w:r>
            <w:r>
              <w:rPr>
                <w:rFonts w:ascii="宋体" w:hAnsi="宋体" w:cs="宋体" w:hint="eastAsia"/>
                <w:color w:val="000000"/>
                <w:kern w:val="0"/>
                <w:sz w:val="24"/>
                <w:szCs w:val="24"/>
                <w:lang/>
              </w:rPr>
              <w:t>个月，总投资</w:t>
            </w:r>
            <w:r>
              <w:rPr>
                <w:rFonts w:ascii="宋体" w:hAnsi="宋体" w:cs="宋体" w:hint="eastAsia"/>
                <w:color w:val="000000"/>
                <w:kern w:val="0"/>
                <w:sz w:val="24"/>
                <w:szCs w:val="24"/>
                <w:lang/>
              </w:rPr>
              <w:t>3694</w:t>
            </w:r>
            <w:r>
              <w:rPr>
                <w:rFonts w:ascii="宋体" w:hAnsi="宋体" w:cs="宋体" w:hint="eastAsia"/>
                <w:color w:val="000000"/>
                <w:kern w:val="0"/>
                <w:sz w:val="24"/>
                <w:szCs w:val="24"/>
                <w:lang/>
              </w:rPr>
              <w:t>万元。建设内容：</w:t>
            </w:r>
            <w:r>
              <w:rPr>
                <w:rFonts w:ascii="宋体" w:hAnsi="宋体" w:cs="宋体" w:hint="eastAsia"/>
                <w:color w:val="000000"/>
                <w:kern w:val="0"/>
                <w:sz w:val="24"/>
                <w:szCs w:val="24"/>
                <w:lang/>
              </w:rPr>
              <w:t>1.150</w:t>
            </w:r>
            <w:r>
              <w:rPr>
                <w:rFonts w:ascii="宋体" w:hAnsi="宋体" w:cs="宋体" w:hint="eastAsia"/>
                <w:color w:val="000000"/>
                <w:kern w:val="0"/>
                <w:sz w:val="24"/>
                <w:szCs w:val="24"/>
                <w:lang/>
              </w:rPr>
              <w:t>吨</w:t>
            </w:r>
            <w:r>
              <w:rPr>
                <w:rFonts w:ascii="宋体" w:hAnsi="宋体" w:cs="宋体" w:hint="eastAsia"/>
                <w:color w:val="000000"/>
                <w:kern w:val="0"/>
                <w:sz w:val="24"/>
                <w:szCs w:val="24"/>
                <w:lang/>
              </w:rPr>
              <w:t>/</w:t>
            </w:r>
            <w:r>
              <w:rPr>
                <w:rFonts w:ascii="宋体" w:hAnsi="宋体" w:cs="宋体" w:hint="eastAsia"/>
                <w:color w:val="000000"/>
                <w:kern w:val="0"/>
                <w:sz w:val="24"/>
                <w:szCs w:val="24"/>
                <w:lang/>
              </w:rPr>
              <w:t>日大米加工车间；</w:t>
            </w:r>
            <w:r>
              <w:rPr>
                <w:rFonts w:ascii="宋体" w:hAnsi="宋体" w:cs="宋体" w:hint="eastAsia"/>
                <w:color w:val="000000"/>
                <w:kern w:val="0"/>
                <w:sz w:val="24"/>
                <w:szCs w:val="24"/>
                <w:lang/>
              </w:rPr>
              <w:t>2.2060</w:t>
            </w:r>
            <w:r>
              <w:rPr>
                <w:rFonts w:ascii="宋体" w:hAnsi="宋体" w:cs="宋体" w:hint="eastAsia"/>
                <w:color w:val="000000"/>
                <w:kern w:val="0"/>
                <w:sz w:val="24"/>
                <w:szCs w:val="24"/>
                <w:lang/>
              </w:rPr>
              <w:t>吨成品粮应急保障库；</w:t>
            </w:r>
            <w:r>
              <w:rPr>
                <w:rFonts w:ascii="宋体" w:hAnsi="宋体" w:cs="宋体" w:hint="eastAsia"/>
                <w:color w:val="000000"/>
                <w:kern w:val="0"/>
                <w:sz w:val="24"/>
                <w:szCs w:val="24"/>
                <w:lang/>
              </w:rPr>
              <w:t>3.</w:t>
            </w:r>
            <w:r>
              <w:rPr>
                <w:rFonts w:ascii="宋体" w:hAnsi="宋体" w:cs="宋体" w:hint="eastAsia"/>
                <w:color w:val="000000"/>
                <w:kern w:val="0"/>
                <w:sz w:val="24"/>
                <w:szCs w:val="24"/>
                <w:lang/>
              </w:rPr>
              <w:t>变配电及总图工程；</w:t>
            </w:r>
            <w:r>
              <w:rPr>
                <w:rFonts w:ascii="宋体" w:hAnsi="宋体" w:cs="宋体" w:hint="eastAsia"/>
                <w:color w:val="000000"/>
                <w:kern w:val="0"/>
                <w:sz w:val="24"/>
                <w:szCs w:val="24"/>
                <w:lang/>
              </w:rPr>
              <w:t>4.</w:t>
            </w:r>
            <w:r>
              <w:rPr>
                <w:rFonts w:ascii="宋体" w:hAnsi="宋体" w:cs="宋体" w:hint="eastAsia"/>
                <w:color w:val="000000"/>
                <w:kern w:val="0"/>
                <w:sz w:val="24"/>
                <w:szCs w:val="24"/>
                <w:lang/>
              </w:rPr>
              <w:t>购置相关设备等；</w:t>
            </w:r>
            <w:r>
              <w:rPr>
                <w:rFonts w:ascii="宋体" w:hAnsi="宋体" w:cs="宋体" w:hint="eastAsia"/>
                <w:color w:val="000000"/>
                <w:kern w:val="0"/>
                <w:sz w:val="24"/>
                <w:szCs w:val="24"/>
                <w:lang/>
              </w:rPr>
              <w:t>5.</w:t>
            </w:r>
            <w:r>
              <w:rPr>
                <w:rFonts w:ascii="宋体" w:hAnsi="宋体" w:cs="宋体" w:hint="eastAsia"/>
                <w:color w:val="000000"/>
                <w:kern w:val="0"/>
                <w:sz w:val="24"/>
                <w:szCs w:val="24"/>
                <w:lang/>
              </w:rPr>
              <w:t>冷链物流配送。建设时限为</w:t>
            </w:r>
            <w:r>
              <w:rPr>
                <w:rFonts w:ascii="宋体" w:hAnsi="宋体" w:cs="宋体" w:hint="eastAsia"/>
                <w:color w:val="000000"/>
                <w:kern w:val="0"/>
                <w:sz w:val="24"/>
                <w:szCs w:val="24"/>
                <w:lang/>
              </w:rPr>
              <w:t>2019</w:t>
            </w:r>
            <w:r>
              <w:rPr>
                <w:rFonts w:ascii="宋体" w:hAnsi="宋体" w:cs="宋体" w:hint="eastAsia"/>
                <w:color w:val="000000"/>
                <w:kern w:val="0"/>
                <w:sz w:val="24"/>
                <w:szCs w:val="24"/>
                <w:lang/>
              </w:rPr>
              <w:t>年</w:t>
            </w: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w:t>
            </w:r>
            <w:r>
              <w:rPr>
                <w:rFonts w:ascii="宋体" w:hAnsi="宋体" w:cs="宋体" w:hint="eastAsia"/>
                <w:color w:val="000000"/>
                <w:kern w:val="0"/>
                <w:sz w:val="24"/>
                <w:szCs w:val="24"/>
                <w:lang/>
              </w:rPr>
              <w:t xml:space="preserve">   </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3694.00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蕉城区粮储局</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142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lastRenderedPageBreak/>
              <w:t>55</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宁德市发改委</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寿宁县国家农村产业融合发展示范园</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该项目覆盖凤阳镇</w:t>
            </w:r>
            <w:r>
              <w:rPr>
                <w:rFonts w:ascii="宋体" w:hAnsi="宋体" w:cs="宋体" w:hint="eastAsia"/>
                <w:color w:val="000000"/>
                <w:kern w:val="0"/>
                <w:sz w:val="24"/>
                <w:szCs w:val="24"/>
                <w:lang/>
              </w:rPr>
              <w:t>13</w:t>
            </w:r>
            <w:r>
              <w:rPr>
                <w:rFonts w:ascii="宋体" w:hAnsi="宋体" w:cs="宋体" w:hint="eastAsia"/>
                <w:color w:val="000000"/>
                <w:kern w:val="0"/>
                <w:sz w:val="24"/>
                <w:szCs w:val="24"/>
                <w:lang/>
              </w:rPr>
              <w:t>个行政村，主要建设内容包括寿宁北路戏传统文化保护与传承基地（凤阳演艺中心）建设、凤阳镇综合运输服务站、凤阳镇公共停车场、葡萄交易市场、旅游集散中心、农民创业实训与创新孵化基地建设、寿宁县国家级山地自行车实训基地建设等项目。建设时限为</w:t>
            </w:r>
            <w:r>
              <w:rPr>
                <w:rFonts w:ascii="宋体" w:hAnsi="宋体" w:cs="宋体" w:hint="eastAsia"/>
                <w:color w:val="000000"/>
                <w:kern w:val="0"/>
                <w:sz w:val="24"/>
                <w:szCs w:val="24"/>
                <w:lang/>
              </w:rPr>
              <w:t>2019</w:t>
            </w:r>
            <w:r>
              <w:rPr>
                <w:rFonts w:ascii="宋体" w:hAnsi="宋体" w:cs="宋体" w:hint="eastAsia"/>
                <w:color w:val="000000"/>
                <w:kern w:val="0"/>
                <w:sz w:val="24"/>
                <w:szCs w:val="24"/>
                <w:lang/>
              </w:rPr>
              <w:t>年</w:t>
            </w:r>
            <w:r>
              <w:rPr>
                <w:rFonts w:ascii="宋体" w:hAnsi="宋体" w:cs="宋体" w:hint="eastAsia"/>
                <w:color w:val="000000"/>
                <w:kern w:val="0"/>
                <w:sz w:val="24"/>
                <w:szCs w:val="24"/>
                <w:lang/>
              </w:rPr>
              <w:t>-2025</w:t>
            </w:r>
            <w:r>
              <w:rPr>
                <w:rFonts w:ascii="宋体" w:hAnsi="宋体" w:cs="宋体" w:hint="eastAsia"/>
                <w:color w:val="000000"/>
                <w:kern w:val="0"/>
                <w:sz w:val="24"/>
                <w:szCs w:val="24"/>
                <w:lang/>
              </w:rPr>
              <w:t>年。</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95000.00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寿宁县凤阳镇人民政府</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725"/>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56</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宁德市农业农村局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spacing w:val="-6"/>
                <w:kern w:val="0"/>
                <w:sz w:val="24"/>
                <w:szCs w:val="24"/>
                <w:lang/>
              </w:rPr>
              <w:t>福安市国家级区域性茶苗良种繁育基地建设项目</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spacing w:line="240" w:lineRule="exact"/>
              <w:jc w:val="left"/>
              <w:textAlignment w:val="center"/>
              <w:rPr>
                <w:rFonts w:ascii="宋体" w:hAnsi="宋体" w:cs="宋体"/>
                <w:color w:val="000000"/>
                <w:sz w:val="24"/>
                <w:szCs w:val="24"/>
              </w:rPr>
            </w:pPr>
            <w:r>
              <w:rPr>
                <w:rFonts w:ascii="宋体" w:hAnsi="宋体" w:cs="宋体" w:hint="eastAsia"/>
                <w:color w:val="000000"/>
                <w:kern w:val="0"/>
                <w:sz w:val="24"/>
                <w:szCs w:val="24"/>
                <w:lang/>
              </w:rPr>
              <w:t>建设国家级区域性茶苗良种繁育基地，建设时限为</w:t>
            </w: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w:t>
            </w:r>
            <w:r>
              <w:rPr>
                <w:rFonts w:ascii="宋体" w:hAnsi="宋体" w:cs="宋体" w:hint="eastAsia"/>
                <w:color w:val="000000"/>
                <w:kern w:val="0"/>
                <w:sz w:val="24"/>
                <w:szCs w:val="24"/>
                <w:lang/>
              </w:rPr>
              <w:t>-2023</w:t>
            </w:r>
            <w:r>
              <w:rPr>
                <w:rFonts w:ascii="宋体" w:hAnsi="宋体" w:cs="宋体" w:hint="eastAsia"/>
                <w:color w:val="000000"/>
                <w:kern w:val="0"/>
                <w:sz w:val="24"/>
                <w:szCs w:val="24"/>
                <w:lang/>
              </w:rPr>
              <w:t>年。</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300.00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spacing w:line="240" w:lineRule="exact"/>
              <w:jc w:val="left"/>
              <w:textAlignment w:val="center"/>
              <w:rPr>
                <w:rFonts w:ascii="宋体" w:hAnsi="宋体" w:cs="宋体"/>
                <w:color w:val="000000"/>
                <w:sz w:val="24"/>
                <w:szCs w:val="24"/>
              </w:rPr>
            </w:pPr>
            <w:r>
              <w:rPr>
                <w:rFonts w:ascii="宋体" w:hAnsi="宋体" w:cs="宋体" w:hint="eastAsia"/>
                <w:color w:val="000000"/>
                <w:kern w:val="0"/>
                <w:sz w:val="24"/>
                <w:szCs w:val="24"/>
                <w:lang/>
              </w:rPr>
              <w:t>福安市茶产业发展中心</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519"/>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57</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宁德市农业农村局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福鼎市县级区域性种子质量检测中心</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spacing w:line="240" w:lineRule="exact"/>
              <w:jc w:val="left"/>
              <w:textAlignment w:val="center"/>
              <w:rPr>
                <w:rFonts w:ascii="宋体" w:hAnsi="宋体" w:cs="宋体"/>
                <w:color w:val="000000"/>
                <w:sz w:val="24"/>
                <w:szCs w:val="24"/>
              </w:rPr>
            </w:pPr>
            <w:r>
              <w:rPr>
                <w:rFonts w:ascii="宋体" w:hAnsi="宋体" w:cs="宋体" w:hint="eastAsia"/>
                <w:color w:val="000000"/>
                <w:kern w:val="0"/>
                <w:sz w:val="24"/>
                <w:szCs w:val="24"/>
                <w:lang/>
              </w:rPr>
              <w:t>建设县级区域性种子质量检测中心，建设时限为</w:t>
            </w:r>
            <w:r>
              <w:rPr>
                <w:rFonts w:ascii="宋体" w:hAnsi="宋体" w:cs="宋体" w:hint="eastAsia"/>
                <w:color w:val="000000"/>
                <w:kern w:val="0"/>
                <w:sz w:val="24"/>
                <w:szCs w:val="24"/>
                <w:lang/>
              </w:rPr>
              <w:t>2022</w:t>
            </w:r>
            <w:r>
              <w:rPr>
                <w:rFonts w:ascii="宋体" w:hAnsi="宋体" w:cs="宋体" w:hint="eastAsia"/>
                <w:color w:val="000000"/>
                <w:kern w:val="0"/>
                <w:sz w:val="24"/>
                <w:szCs w:val="24"/>
                <w:lang/>
              </w:rPr>
              <w:t>年。</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50.00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spacing w:line="240" w:lineRule="exact"/>
              <w:jc w:val="left"/>
              <w:textAlignment w:val="center"/>
              <w:rPr>
                <w:rFonts w:ascii="宋体" w:hAnsi="宋体" w:cs="宋体"/>
                <w:color w:val="000000"/>
                <w:sz w:val="24"/>
                <w:szCs w:val="24"/>
              </w:rPr>
            </w:pPr>
            <w:r>
              <w:rPr>
                <w:rFonts w:ascii="宋体" w:hAnsi="宋体" w:cs="宋体" w:hint="eastAsia"/>
                <w:color w:val="000000"/>
                <w:kern w:val="0"/>
                <w:sz w:val="24"/>
                <w:szCs w:val="24"/>
                <w:lang/>
              </w:rPr>
              <w:t>福鼎市农业农村局</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519"/>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58</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宁德市农业农村局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福安市县级区域性种子质量检测中心</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spacing w:line="240" w:lineRule="exact"/>
              <w:jc w:val="left"/>
              <w:textAlignment w:val="center"/>
              <w:rPr>
                <w:rFonts w:ascii="宋体" w:hAnsi="宋体" w:cs="宋体"/>
                <w:color w:val="000000"/>
                <w:sz w:val="24"/>
                <w:szCs w:val="24"/>
              </w:rPr>
            </w:pPr>
            <w:r>
              <w:rPr>
                <w:rFonts w:ascii="宋体" w:hAnsi="宋体" w:cs="宋体" w:hint="eastAsia"/>
                <w:color w:val="000000"/>
                <w:kern w:val="0"/>
                <w:sz w:val="24"/>
                <w:szCs w:val="24"/>
                <w:lang/>
              </w:rPr>
              <w:t>建设县级区域性种子质量检测中心，建设时限为</w:t>
            </w:r>
            <w:r>
              <w:rPr>
                <w:rFonts w:ascii="宋体" w:hAnsi="宋体" w:cs="宋体" w:hint="eastAsia"/>
                <w:color w:val="000000"/>
                <w:kern w:val="0"/>
                <w:sz w:val="24"/>
                <w:szCs w:val="24"/>
                <w:lang/>
              </w:rPr>
              <w:t>2022</w:t>
            </w:r>
            <w:r>
              <w:rPr>
                <w:rFonts w:ascii="宋体" w:hAnsi="宋体" w:cs="宋体" w:hint="eastAsia"/>
                <w:color w:val="000000"/>
                <w:kern w:val="0"/>
                <w:sz w:val="24"/>
                <w:szCs w:val="24"/>
                <w:lang/>
              </w:rPr>
              <w:t>年。</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50.00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spacing w:line="240" w:lineRule="exact"/>
              <w:jc w:val="left"/>
              <w:textAlignment w:val="center"/>
              <w:rPr>
                <w:rFonts w:ascii="宋体" w:hAnsi="宋体" w:cs="宋体"/>
                <w:color w:val="000000"/>
                <w:sz w:val="24"/>
                <w:szCs w:val="24"/>
              </w:rPr>
            </w:pPr>
            <w:r>
              <w:rPr>
                <w:rFonts w:ascii="宋体" w:hAnsi="宋体" w:cs="宋体" w:hint="eastAsia"/>
                <w:color w:val="000000"/>
                <w:kern w:val="0"/>
                <w:sz w:val="24"/>
                <w:szCs w:val="24"/>
                <w:lang/>
              </w:rPr>
              <w:t>福安市农业农村局</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519"/>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59</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宁德市农科所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优质绿色水稻新品种选育与产业化</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spacing w:line="240" w:lineRule="exact"/>
              <w:jc w:val="left"/>
              <w:textAlignment w:val="center"/>
              <w:rPr>
                <w:rFonts w:ascii="宋体" w:hAnsi="宋体" w:cs="宋体"/>
                <w:color w:val="000000"/>
                <w:sz w:val="24"/>
                <w:szCs w:val="24"/>
              </w:rPr>
            </w:pP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w:t>
            </w:r>
            <w:r>
              <w:rPr>
                <w:rFonts w:ascii="宋体" w:hAnsi="宋体" w:cs="宋体" w:hint="eastAsia"/>
                <w:color w:val="000000"/>
                <w:kern w:val="0"/>
                <w:sz w:val="24"/>
                <w:szCs w:val="24"/>
                <w:lang/>
              </w:rPr>
              <w:t>-2025</w:t>
            </w:r>
            <w:r>
              <w:rPr>
                <w:rFonts w:ascii="宋体" w:hAnsi="宋体" w:cs="宋体" w:hint="eastAsia"/>
                <w:color w:val="000000"/>
                <w:kern w:val="0"/>
                <w:sz w:val="24"/>
                <w:szCs w:val="24"/>
                <w:lang/>
              </w:rPr>
              <w:t>年，选育</w:t>
            </w:r>
            <w:r>
              <w:rPr>
                <w:rFonts w:ascii="宋体" w:hAnsi="宋体" w:cs="宋体" w:hint="eastAsia"/>
                <w:color w:val="000000"/>
                <w:kern w:val="0"/>
                <w:sz w:val="24"/>
                <w:szCs w:val="24"/>
                <w:lang/>
              </w:rPr>
              <w:t>1</w:t>
            </w:r>
            <w:r>
              <w:rPr>
                <w:rFonts w:ascii="宋体" w:hAnsi="宋体" w:cs="宋体" w:hint="eastAsia"/>
                <w:color w:val="000000"/>
                <w:kern w:val="0"/>
                <w:sz w:val="24"/>
                <w:szCs w:val="24"/>
                <w:lang/>
              </w:rPr>
              <w:t>个一级米新品种，</w:t>
            </w:r>
            <w:r>
              <w:rPr>
                <w:rFonts w:ascii="宋体" w:hAnsi="宋体" w:cs="宋体" w:hint="eastAsia"/>
                <w:color w:val="000000"/>
                <w:kern w:val="0"/>
                <w:sz w:val="24"/>
                <w:szCs w:val="24"/>
                <w:lang/>
              </w:rPr>
              <w:t>2</w:t>
            </w:r>
            <w:r>
              <w:rPr>
                <w:rFonts w:ascii="宋体" w:hAnsi="宋体" w:cs="宋体" w:hint="eastAsia"/>
                <w:color w:val="000000"/>
                <w:kern w:val="0"/>
                <w:sz w:val="24"/>
                <w:szCs w:val="24"/>
                <w:lang/>
              </w:rPr>
              <w:t>个二级米新品种。</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50.00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spacing w:line="240" w:lineRule="exact"/>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宁德市农业科学研究所</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825"/>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宁德市茶产业发展中心</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福安市茶树种苗繁育中心建设项目</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spacing w:line="240" w:lineRule="exact"/>
              <w:jc w:val="left"/>
              <w:textAlignment w:val="center"/>
              <w:rPr>
                <w:rFonts w:ascii="宋体" w:hAnsi="宋体" w:cs="宋体"/>
                <w:color w:val="000000"/>
                <w:sz w:val="24"/>
                <w:szCs w:val="24"/>
              </w:rPr>
            </w:pPr>
            <w:r>
              <w:rPr>
                <w:rFonts w:ascii="宋体" w:hAnsi="宋体" w:cs="宋体" w:hint="eastAsia"/>
                <w:color w:val="000000"/>
                <w:kern w:val="0"/>
                <w:sz w:val="24"/>
                <w:szCs w:val="24"/>
                <w:lang/>
              </w:rPr>
              <w:t>计划于</w:t>
            </w: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年建设工厂化标准茶苗繁育基地</w:t>
            </w:r>
            <w:r>
              <w:rPr>
                <w:rFonts w:ascii="宋体" w:hAnsi="宋体" w:cs="宋体" w:hint="eastAsia"/>
                <w:color w:val="000000"/>
                <w:kern w:val="0"/>
                <w:sz w:val="24"/>
                <w:szCs w:val="24"/>
                <w:lang/>
              </w:rPr>
              <w:t>2000</w:t>
            </w:r>
            <w:r>
              <w:rPr>
                <w:rFonts w:ascii="宋体" w:hAnsi="宋体" w:cs="宋体" w:hint="eastAsia"/>
                <w:color w:val="000000"/>
                <w:kern w:val="0"/>
                <w:sz w:val="24"/>
                <w:szCs w:val="24"/>
                <w:lang/>
              </w:rPr>
              <w:t>平方米，建设标准化无性系繁育示范基地</w:t>
            </w:r>
            <w:r>
              <w:rPr>
                <w:rFonts w:ascii="宋体" w:hAnsi="宋体" w:cs="宋体" w:hint="eastAsia"/>
                <w:color w:val="000000"/>
                <w:kern w:val="0"/>
                <w:sz w:val="24"/>
                <w:szCs w:val="24"/>
                <w:lang/>
              </w:rPr>
              <w:t>80</w:t>
            </w:r>
            <w:r>
              <w:rPr>
                <w:rFonts w:ascii="宋体" w:hAnsi="宋体" w:cs="宋体" w:hint="eastAsia"/>
                <w:color w:val="000000"/>
                <w:kern w:val="0"/>
                <w:sz w:val="24"/>
                <w:szCs w:val="24"/>
                <w:lang/>
              </w:rPr>
              <w:t>亩，预计良种茶苗繁育年数量</w:t>
            </w:r>
            <w:r>
              <w:rPr>
                <w:rFonts w:ascii="宋体" w:hAnsi="宋体" w:cs="宋体" w:hint="eastAsia"/>
                <w:color w:val="000000"/>
                <w:kern w:val="0"/>
                <w:sz w:val="24"/>
                <w:szCs w:val="24"/>
                <w:lang/>
              </w:rPr>
              <w:t>1350</w:t>
            </w:r>
            <w:r>
              <w:rPr>
                <w:rFonts w:ascii="宋体" w:hAnsi="宋体" w:cs="宋体" w:hint="eastAsia"/>
                <w:color w:val="000000"/>
                <w:kern w:val="0"/>
                <w:sz w:val="24"/>
                <w:szCs w:val="24"/>
                <w:lang/>
              </w:rPr>
              <w:t>万株</w:t>
            </w:r>
            <w:r>
              <w:rPr>
                <w:rFonts w:ascii="宋体" w:hAnsi="宋体" w:cs="宋体" w:hint="eastAsia"/>
                <w:color w:val="000000"/>
                <w:kern w:val="0"/>
                <w:sz w:val="24"/>
                <w:szCs w:val="24"/>
                <w:lang/>
              </w:rPr>
              <w:t>/</w:t>
            </w:r>
            <w:r>
              <w:rPr>
                <w:rFonts w:ascii="宋体" w:hAnsi="宋体" w:cs="宋体" w:hint="eastAsia"/>
                <w:color w:val="000000"/>
                <w:kern w:val="0"/>
                <w:sz w:val="24"/>
                <w:szCs w:val="24"/>
                <w:lang/>
              </w:rPr>
              <w:t>年。</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135.00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spacing w:line="240" w:lineRule="exact"/>
              <w:jc w:val="left"/>
              <w:textAlignment w:val="center"/>
              <w:rPr>
                <w:rFonts w:ascii="宋体" w:hAnsi="宋体" w:cs="宋体"/>
                <w:color w:val="000000"/>
                <w:sz w:val="24"/>
                <w:szCs w:val="24"/>
              </w:rPr>
            </w:pPr>
            <w:r>
              <w:rPr>
                <w:rFonts w:ascii="宋体" w:hAnsi="宋体" w:cs="宋体" w:hint="eastAsia"/>
                <w:color w:val="000000"/>
                <w:kern w:val="0"/>
                <w:sz w:val="24"/>
                <w:szCs w:val="24"/>
                <w:lang/>
              </w:rPr>
              <w:t>甘棠镇政府、福安市茶产业发展中心</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417"/>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61</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宁德市林业局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霞浦国有林场国家柳杉良种基地建设项目</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spacing w:line="240" w:lineRule="exact"/>
              <w:jc w:val="left"/>
              <w:textAlignment w:val="center"/>
              <w:rPr>
                <w:rFonts w:ascii="宋体" w:hAnsi="宋体" w:cs="宋体"/>
                <w:color w:val="000000"/>
                <w:sz w:val="24"/>
                <w:szCs w:val="24"/>
              </w:rPr>
            </w:pP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年，抚育柳杉良种作业面积</w:t>
            </w:r>
            <w:r>
              <w:rPr>
                <w:rFonts w:ascii="宋体" w:hAnsi="宋体" w:cs="宋体" w:hint="eastAsia"/>
                <w:color w:val="000000"/>
                <w:kern w:val="0"/>
                <w:sz w:val="24"/>
                <w:szCs w:val="24"/>
                <w:lang/>
              </w:rPr>
              <w:t>4518</w:t>
            </w:r>
            <w:r>
              <w:rPr>
                <w:rFonts w:ascii="宋体" w:hAnsi="宋体" w:cs="宋体" w:hint="eastAsia"/>
                <w:color w:val="000000"/>
                <w:kern w:val="0"/>
                <w:sz w:val="24"/>
                <w:szCs w:val="24"/>
                <w:lang/>
              </w:rPr>
              <w:t>亩，科研试验调查</w:t>
            </w:r>
            <w:r>
              <w:rPr>
                <w:rFonts w:ascii="宋体" w:hAnsi="宋体" w:cs="宋体" w:hint="eastAsia"/>
                <w:color w:val="000000"/>
                <w:kern w:val="0"/>
                <w:sz w:val="24"/>
                <w:szCs w:val="24"/>
                <w:lang/>
              </w:rPr>
              <w:t>315</w:t>
            </w:r>
            <w:r>
              <w:rPr>
                <w:rFonts w:ascii="宋体" w:hAnsi="宋体" w:cs="宋体" w:hint="eastAsia"/>
                <w:color w:val="000000"/>
                <w:kern w:val="0"/>
                <w:sz w:val="24"/>
                <w:szCs w:val="24"/>
                <w:lang/>
              </w:rPr>
              <w:t>亩。</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67.04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spacing w:line="240" w:lineRule="exact"/>
              <w:jc w:val="left"/>
              <w:textAlignment w:val="center"/>
              <w:rPr>
                <w:rFonts w:ascii="宋体" w:hAnsi="宋体" w:cs="宋体"/>
                <w:color w:val="000000"/>
                <w:sz w:val="24"/>
                <w:szCs w:val="24"/>
              </w:rPr>
            </w:pPr>
            <w:r>
              <w:rPr>
                <w:rFonts w:ascii="宋体" w:hAnsi="宋体" w:cs="宋体" w:hint="eastAsia"/>
                <w:color w:val="000000"/>
                <w:kern w:val="0"/>
                <w:sz w:val="24"/>
                <w:szCs w:val="24"/>
                <w:lang/>
              </w:rPr>
              <w:t>霞浦国有林场</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417"/>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62</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宁德市林业局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福安国有林场省油茶良种基地建设项目</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spacing w:line="240" w:lineRule="exact"/>
              <w:jc w:val="left"/>
              <w:textAlignment w:val="center"/>
              <w:rPr>
                <w:rFonts w:ascii="宋体" w:hAnsi="宋体" w:cs="宋体"/>
                <w:color w:val="000000"/>
                <w:sz w:val="24"/>
                <w:szCs w:val="24"/>
              </w:rPr>
            </w:pP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年，抚育油茶良种作业面积</w:t>
            </w:r>
            <w:r>
              <w:rPr>
                <w:rFonts w:ascii="宋体" w:hAnsi="宋体" w:cs="宋体" w:hint="eastAsia"/>
                <w:color w:val="000000"/>
                <w:kern w:val="0"/>
                <w:sz w:val="24"/>
                <w:szCs w:val="24"/>
                <w:lang/>
              </w:rPr>
              <w:t>2625</w:t>
            </w:r>
            <w:r>
              <w:rPr>
                <w:rFonts w:ascii="宋体" w:hAnsi="宋体" w:cs="宋体" w:hint="eastAsia"/>
                <w:color w:val="000000"/>
                <w:kern w:val="0"/>
                <w:sz w:val="24"/>
                <w:szCs w:val="24"/>
                <w:lang/>
              </w:rPr>
              <w:t>亩，科研试验调查</w:t>
            </w:r>
            <w:r>
              <w:rPr>
                <w:rFonts w:ascii="宋体" w:hAnsi="宋体" w:cs="宋体" w:hint="eastAsia"/>
                <w:color w:val="000000"/>
                <w:kern w:val="0"/>
                <w:sz w:val="24"/>
                <w:szCs w:val="24"/>
                <w:lang/>
              </w:rPr>
              <w:t>377</w:t>
            </w:r>
            <w:r>
              <w:rPr>
                <w:rFonts w:ascii="宋体" w:hAnsi="宋体" w:cs="宋体" w:hint="eastAsia"/>
                <w:color w:val="000000"/>
                <w:kern w:val="0"/>
                <w:sz w:val="24"/>
                <w:szCs w:val="24"/>
                <w:lang/>
              </w:rPr>
              <w:t>亩。</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31.76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福安国有林场</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618"/>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lastRenderedPageBreak/>
              <w:t>63</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宁德市水利局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福建省</w:t>
            </w:r>
            <w:r>
              <w:rPr>
                <w:rFonts w:ascii="宋体" w:hAnsi="宋体" w:cs="宋体" w:hint="eastAsia"/>
                <w:color w:val="000000"/>
                <w:kern w:val="0"/>
                <w:sz w:val="24"/>
                <w:szCs w:val="24"/>
                <w:lang/>
              </w:rPr>
              <w:t>2021-2022</w:t>
            </w:r>
            <w:r>
              <w:rPr>
                <w:rFonts w:ascii="宋体" w:hAnsi="宋体" w:cs="宋体" w:hint="eastAsia"/>
                <w:color w:val="000000"/>
                <w:kern w:val="0"/>
                <w:sz w:val="24"/>
                <w:szCs w:val="24"/>
                <w:lang/>
              </w:rPr>
              <w:t>年斜滩武曲中型灌区续建配套与节水改造项目</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spacing w:line="240" w:lineRule="exact"/>
              <w:jc w:val="left"/>
              <w:textAlignment w:val="center"/>
              <w:rPr>
                <w:rFonts w:ascii="宋体" w:hAnsi="宋体" w:cs="宋体"/>
                <w:color w:val="000000"/>
                <w:sz w:val="24"/>
                <w:szCs w:val="24"/>
              </w:rPr>
            </w:pP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w:t>
            </w:r>
            <w:r>
              <w:rPr>
                <w:rFonts w:ascii="宋体" w:hAnsi="宋体" w:cs="宋体" w:hint="eastAsia"/>
                <w:color w:val="000000"/>
                <w:kern w:val="0"/>
                <w:sz w:val="24"/>
                <w:szCs w:val="24"/>
                <w:lang/>
              </w:rPr>
              <w:t>-2022</w:t>
            </w:r>
            <w:r>
              <w:rPr>
                <w:rFonts w:ascii="宋体" w:hAnsi="宋体" w:cs="宋体" w:hint="eastAsia"/>
                <w:color w:val="000000"/>
                <w:kern w:val="0"/>
                <w:sz w:val="24"/>
                <w:szCs w:val="24"/>
                <w:lang/>
              </w:rPr>
              <w:t>年，改善灌溉面积</w:t>
            </w:r>
            <w:r>
              <w:rPr>
                <w:rFonts w:ascii="宋体" w:hAnsi="宋体" w:cs="宋体" w:hint="eastAsia"/>
                <w:color w:val="000000"/>
                <w:kern w:val="0"/>
                <w:sz w:val="24"/>
                <w:szCs w:val="24"/>
                <w:lang/>
              </w:rPr>
              <w:t>0.8</w:t>
            </w:r>
            <w:r>
              <w:rPr>
                <w:rFonts w:ascii="宋体" w:hAnsi="宋体" w:cs="宋体" w:hint="eastAsia"/>
                <w:color w:val="000000"/>
                <w:kern w:val="0"/>
                <w:sz w:val="24"/>
                <w:szCs w:val="24"/>
                <w:lang/>
              </w:rPr>
              <w:t>万亩。</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500.00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寿宁县水利局</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618"/>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64</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宁德市水利局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福建省</w:t>
            </w:r>
            <w:r>
              <w:rPr>
                <w:rFonts w:ascii="宋体" w:hAnsi="宋体" w:cs="宋体" w:hint="eastAsia"/>
                <w:color w:val="000000"/>
                <w:kern w:val="0"/>
                <w:sz w:val="24"/>
                <w:szCs w:val="24"/>
                <w:lang/>
              </w:rPr>
              <w:t>2021-2022</w:t>
            </w:r>
            <w:r>
              <w:rPr>
                <w:rFonts w:ascii="宋体" w:hAnsi="宋体" w:cs="宋体" w:hint="eastAsia"/>
                <w:color w:val="000000"/>
                <w:kern w:val="0"/>
                <w:sz w:val="24"/>
                <w:szCs w:val="24"/>
                <w:lang/>
              </w:rPr>
              <w:t>年茜安中型灌区续建配套与节水改造项目</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spacing w:line="240" w:lineRule="exact"/>
              <w:jc w:val="left"/>
              <w:textAlignment w:val="center"/>
              <w:rPr>
                <w:rFonts w:ascii="宋体" w:hAnsi="宋体" w:cs="宋体"/>
                <w:color w:val="000000"/>
                <w:sz w:val="24"/>
                <w:szCs w:val="24"/>
              </w:rPr>
            </w:pP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w:t>
            </w:r>
            <w:r>
              <w:rPr>
                <w:rFonts w:ascii="宋体" w:hAnsi="宋体" w:cs="宋体" w:hint="eastAsia"/>
                <w:color w:val="000000"/>
                <w:kern w:val="0"/>
                <w:sz w:val="24"/>
                <w:szCs w:val="24"/>
                <w:lang/>
              </w:rPr>
              <w:t>-2022</w:t>
            </w:r>
            <w:r>
              <w:rPr>
                <w:rFonts w:ascii="宋体" w:hAnsi="宋体" w:cs="宋体" w:hint="eastAsia"/>
                <w:color w:val="000000"/>
                <w:kern w:val="0"/>
                <w:sz w:val="24"/>
                <w:szCs w:val="24"/>
                <w:lang/>
              </w:rPr>
              <w:t>年，改善灌溉面积</w:t>
            </w:r>
            <w:r>
              <w:rPr>
                <w:rFonts w:ascii="宋体" w:hAnsi="宋体" w:cs="宋体" w:hint="eastAsia"/>
                <w:color w:val="000000"/>
                <w:kern w:val="0"/>
                <w:sz w:val="24"/>
                <w:szCs w:val="24"/>
                <w:lang/>
              </w:rPr>
              <w:t>2.4</w:t>
            </w:r>
            <w:r>
              <w:rPr>
                <w:rFonts w:ascii="宋体" w:hAnsi="宋体" w:cs="宋体" w:hint="eastAsia"/>
                <w:color w:val="000000"/>
                <w:kern w:val="0"/>
                <w:sz w:val="24"/>
                <w:szCs w:val="24"/>
                <w:lang/>
              </w:rPr>
              <w:t>万亩。</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1500.00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福安市水利局</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935"/>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65</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宁德市水利局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赛江流域防洪三期工程</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spacing w:line="240" w:lineRule="exact"/>
              <w:jc w:val="left"/>
              <w:textAlignment w:val="center"/>
              <w:rPr>
                <w:rFonts w:ascii="宋体" w:hAnsi="宋体" w:cs="宋体"/>
                <w:color w:val="000000"/>
                <w:sz w:val="24"/>
                <w:szCs w:val="24"/>
              </w:rPr>
            </w:pPr>
            <w:r>
              <w:rPr>
                <w:rFonts w:ascii="宋体" w:hAnsi="宋体" w:cs="宋体" w:hint="eastAsia"/>
                <w:color w:val="000000"/>
                <w:kern w:val="0"/>
                <w:sz w:val="24"/>
                <w:szCs w:val="24"/>
                <w:lang/>
              </w:rPr>
              <w:t>赛江流域防洪三期工程建设规模涉及赛江流域内福安、寿宁、周宁、柘荣等</w:t>
            </w:r>
            <w:r>
              <w:rPr>
                <w:rFonts w:ascii="宋体" w:hAnsi="宋体" w:cs="宋体" w:hint="eastAsia"/>
                <w:color w:val="000000"/>
                <w:kern w:val="0"/>
                <w:sz w:val="24"/>
                <w:szCs w:val="24"/>
                <w:lang/>
              </w:rPr>
              <w:t>4</w:t>
            </w:r>
            <w:r>
              <w:rPr>
                <w:rFonts w:ascii="宋体" w:hAnsi="宋体" w:cs="宋体" w:hint="eastAsia"/>
                <w:color w:val="000000"/>
                <w:kern w:val="0"/>
                <w:sz w:val="24"/>
                <w:szCs w:val="24"/>
                <w:lang/>
              </w:rPr>
              <w:t>县</w:t>
            </w:r>
            <w:r>
              <w:rPr>
                <w:rFonts w:ascii="宋体" w:hAnsi="宋体" w:cs="宋体" w:hint="eastAsia"/>
                <w:color w:val="000000"/>
                <w:kern w:val="0"/>
                <w:sz w:val="24"/>
                <w:szCs w:val="24"/>
                <w:lang/>
              </w:rPr>
              <w:t>(</w:t>
            </w:r>
            <w:r>
              <w:rPr>
                <w:rFonts w:ascii="宋体" w:hAnsi="宋体" w:cs="宋体" w:hint="eastAsia"/>
                <w:color w:val="000000"/>
                <w:kern w:val="0"/>
                <w:sz w:val="24"/>
                <w:szCs w:val="24"/>
                <w:lang/>
              </w:rPr>
              <w:t>市</w:t>
            </w:r>
            <w:r>
              <w:rPr>
                <w:rFonts w:ascii="宋体" w:hAnsi="宋体" w:cs="宋体" w:hint="eastAsia"/>
                <w:color w:val="000000"/>
                <w:kern w:val="0"/>
                <w:sz w:val="24"/>
                <w:szCs w:val="24"/>
                <w:lang/>
              </w:rPr>
              <w:t>)8</w:t>
            </w:r>
            <w:r>
              <w:rPr>
                <w:rFonts w:ascii="宋体" w:hAnsi="宋体" w:cs="宋体" w:hint="eastAsia"/>
                <w:color w:val="000000"/>
                <w:kern w:val="0"/>
                <w:sz w:val="24"/>
                <w:szCs w:val="24"/>
                <w:lang/>
              </w:rPr>
              <w:t>个乡镇，共</w:t>
            </w:r>
            <w:r>
              <w:rPr>
                <w:rFonts w:ascii="宋体" w:hAnsi="宋体" w:cs="宋体" w:hint="eastAsia"/>
                <w:color w:val="000000"/>
                <w:kern w:val="0"/>
                <w:sz w:val="24"/>
                <w:szCs w:val="24"/>
                <w:lang/>
              </w:rPr>
              <w:t>18</w:t>
            </w:r>
            <w:r>
              <w:rPr>
                <w:rFonts w:ascii="宋体" w:hAnsi="宋体" w:cs="宋体" w:hint="eastAsia"/>
                <w:color w:val="000000"/>
                <w:kern w:val="0"/>
                <w:sz w:val="24"/>
                <w:szCs w:val="24"/>
                <w:lang/>
              </w:rPr>
              <w:t>个堤段，堤线总长</w:t>
            </w:r>
            <w:r>
              <w:rPr>
                <w:rFonts w:ascii="宋体" w:hAnsi="宋体" w:cs="宋体" w:hint="eastAsia"/>
                <w:color w:val="000000"/>
                <w:kern w:val="0"/>
                <w:sz w:val="24"/>
                <w:szCs w:val="24"/>
                <w:lang/>
              </w:rPr>
              <w:t>24.58km</w:t>
            </w:r>
            <w:r>
              <w:rPr>
                <w:rFonts w:ascii="宋体" w:hAnsi="宋体" w:cs="宋体" w:hint="eastAsia"/>
                <w:color w:val="000000"/>
                <w:kern w:val="0"/>
                <w:sz w:val="24"/>
                <w:szCs w:val="24"/>
                <w:lang/>
              </w:rPr>
              <w:t>。建设时限为</w:t>
            </w:r>
            <w:r>
              <w:rPr>
                <w:rFonts w:ascii="宋体" w:hAnsi="宋体" w:cs="宋体" w:hint="eastAsia"/>
                <w:color w:val="000000"/>
                <w:kern w:val="0"/>
                <w:sz w:val="24"/>
                <w:szCs w:val="24"/>
                <w:lang/>
              </w:rPr>
              <w:t>2018</w:t>
            </w:r>
            <w:r>
              <w:rPr>
                <w:rFonts w:ascii="宋体" w:hAnsi="宋体" w:cs="宋体" w:hint="eastAsia"/>
                <w:color w:val="000000"/>
                <w:kern w:val="0"/>
                <w:sz w:val="24"/>
                <w:szCs w:val="24"/>
                <w:lang/>
              </w:rPr>
              <w:t>年</w:t>
            </w:r>
            <w:r>
              <w:rPr>
                <w:rFonts w:ascii="宋体" w:hAnsi="宋体" w:cs="宋体" w:hint="eastAsia"/>
                <w:color w:val="000000"/>
                <w:kern w:val="0"/>
                <w:sz w:val="24"/>
                <w:szCs w:val="24"/>
                <w:lang/>
              </w:rPr>
              <w:t>-2022</w:t>
            </w:r>
            <w:r>
              <w:rPr>
                <w:rFonts w:ascii="宋体" w:hAnsi="宋体" w:cs="宋体" w:hint="eastAsia"/>
                <w:color w:val="000000"/>
                <w:kern w:val="0"/>
                <w:sz w:val="24"/>
                <w:szCs w:val="24"/>
                <w:lang/>
              </w:rPr>
              <w:t>年。</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15076.00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福安、寿宁、周宁、柘荣县（市）水利局</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417"/>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66</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宁德市水利局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福鼎市管阳溪跨流域引水工程溪头水库工程</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w:t>
            </w:r>
            <w:r>
              <w:rPr>
                <w:rFonts w:ascii="宋体" w:hAnsi="宋体" w:cs="宋体" w:hint="eastAsia"/>
                <w:color w:val="000000"/>
                <w:kern w:val="0"/>
                <w:sz w:val="24"/>
                <w:szCs w:val="24"/>
                <w:lang/>
              </w:rPr>
              <w:t>-2023</w:t>
            </w:r>
            <w:r>
              <w:rPr>
                <w:rFonts w:ascii="宋体" w:hAnsi="宋体" w:cs="宋体" w:hint="eastAsia"/>
                <w:color w:val="000000"/>
                <w:kern w:val="0"/>
                <w:sz w:val="24"/>
                <w:szCs w:val="24"/>
                <w:lang/>
              </w:rPr>
              <w:t>年，建设中型水库</w:t>
            </w:r>
            <w:r>
              <w:rPr>
                <w:rFonts w:ascii="宋体" w:hAnsi="宋体" w:cs="宋体" w:hint="eastAsia"/>
                <w:color w:val="000000"/>
                <w:kern w:val="0"/>
                <w:sz w:val="24"/>
                <w:szCs w:val="24"/>
                <w:lang/>
              </w:rPr>
              <w:t>1</w:t>
            </w:r>
            <w:r>
              <w:rPr>
                <w:rFonts w:ascii="宋体" w:hAnsi="宋体" w:cs="宋体" w:hint="eastAsia"/>
                <w:color w:val="000000"/>
                <w:kern w:val="0"/>
                <w:sz w:val="24"/>
                <w:szCs w:val="24"/>
                <w:lang/>
              </w:rPr>
              <w:t>座。</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4000.00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福鼎市水利局</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384"/>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67</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宁德市水利局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福安市溪尾水库工程</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w:t>
            </w:r>
            <w:r>
              <w:rPr>
                <w:rFonts w:ascii="宋体" w:hAnsi="宋体" w:cs="宋体" w:hint="eastAsia"/>
                <w:color w:val="000000"/>
                <w:kern w:val="0"/>
                <w:sz w:val="24"/>
                <w:szCs w:val="24"/>
                <w:lang/>
              </w:rPr>
              <w:t>-2025</w:t>
            </w:r>
            <w:r>
              <w:rPr>
                <w:rFonts w:ascii="宋体" w:hAnsi="宋体" w:cs="宋体" w:hint="eastAsia"/>
                <w:color w:val="000000"/>
                <w:kern w:val="0"/>
                <w:sz w:val="24"/>
                <w:szCs w:val="24"/>
                <w:lang/>
              </w:rPr>
              <w:t>年，建设中型水库</w:t>
            </w:r>
            <w:r>
              <w:rPr>
                <w:rFonts w:ascii="宋体" w:hAnsi="宋体" w:cs="宋体" w:hint="eastAsia"/>
                <w:color w:val="000000"/>
                <w:kern w:val="0"/>
                <w:sz w:val="24"/>
                <w:szCs w:val="24"/>
                <w:lang/>
              </w:rPr>
              <w:t>1</w:t>
            </w:r>
            <w:r>
              <w:rPr>
                <w:rFonts w:ascii="宋体" w:hAnsi="宋体" w:cs="宋体" w:hint="eastAsia"/>
                <w:color w:val="000000"/>
                <w:kern w:val="0"/>
                <w:sz w:val="24"/>
                <w:szCs w:val="24"/>
                <w:lang/>
              </w:rPr>
              <w:t>座。</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5000.00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福安市水利局</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417"/>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68</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宁德市水利局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蕉城区七都溪洋中镇凤田防洪工程</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到</w:t>
            </w: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年底，治理河长</w:t>
            </w:r>
            <w:r>
              <w:rPr>
                <w:rFonts w:ascii="宋体" w:hAnsi="宋体" w:cs="宋体" w:hint="eastAsia"/>
                <w:color w:val="000000"/>
                <w:kern w:val="0"/>
                <w:sz w:val="24"/>
                <w:szCs w:val="24"/>
                <w:lang/>
              </w:rPr>
              <w:t>3km</w:t>
            </w:r>
            <w:r>
              <w:rPr>
                <w:rFonts w:ascii="宋体" w:hAnsi="宋体" w:cs="宋体" w:hint="eastAsia"/>
                <w:color w:val="000000"/>
                <w:kern w:val="0"/>
                <w:sz w:val="24"/>
                <w:szCs w:val="24"/>
                <w:lang/>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1463.00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蕉城区水利局</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417"/>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69</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宁德市水利局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蕉城区霍童溪流域霍童镇大石溪防洪工程</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到</w:t>
            </w: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年底，治理河长</w:t>
            </w:r>
            <w:r>
              <w:rPr>
                <w:rFonts w:ascii="宋体" w:hAnsi="宋体" w:cs="宋体" w:hint="eastAsia"/>
                <w:color w:val="000000"/>
                <w:kern w:val="0"/>
                <w:sz w:val="24"/>
                <w:szCs w:val="24"/>
                <w:lang/>
              </w:rPr>
              <w:t>3.8km</w:t>
            </w:r>
            <w:r>
              <w:rPr>
                <w:rFonts w:ascii="宋体" w:hAnsi="宋体" w:cs="宋体" w:hint="eastAsia"/>
                <w:color w:val="000000"/>
                <w:kern w:val="0"/>
                <w:sz w:val="24"/>
                <w:szCs w:val="24"/>
                <w:lang/>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1773.00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蕉城区水利局</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833"/>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宁德市水利局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福安市西溪秀峰段河道治理工程</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到</w:t>
            </w: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年底，治理河长</w:t>
            </w:r>
            <w:r>
              <w:rPr>
                <w:rFonts w:ascii="宋体" w:hAnsi="宋体" w:cs="宋体" w:hint="eastAsia"/>
                <w:color w:val="000000"/>
                <w:kern w:val="0"/>
                <w:sz w:val="24"/>
                <w:szCs w:val="24"/>
                <w:lang/>
              </w:rPr>
              <w:t>4km</w:t>
            </w:r>
            <w:r>
              <w:rPr>
                <w:rFonts w:ascii="宋体" w:hAnsi="宋体" w:cs="宋体" w:hint="eastAsia"/>
                <w:color w:val="000000"/>
                <w:kern w:val="0"/>
                <w:sz w:val="24"/>
                <w:szCs w:val="24"/>
                <w:lang/>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1949.00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福安市水利局</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417"/>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71</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宁德市水利局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福安市东溪上白石镇流尾至上白石段防洪工程</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到</w:t>
            </w: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年底，治理河长</w:t>
            </w:r>
            <w:r>
              <w:rPr>
                <w:rFonts w:ascii="宋体" w:hAnsi="宋体" w:cs="宋体" w:hint="eastAsia"/>
                <w:color w:val="000000"/>
                <w:kern w:val="0"/>
                <w:sz w:val="24"/>
                <w:szCs w:val="24"/>
                <w:lang/>
              </w:rPr>
              <w:t>3.3km</w:t>
            </w:r>
            <w:r>
              <w:rPr>
                <w:rFonts w:ascii="宋体" w:hAnsi="宋体" w:cs="宋体" w:hint="eastAsia"/>
                <w:color w:val="000000"/>
                <w:kern w:val="0"/>
                <w:sz w:val="24"/>
                <w:szCs w:val="24"/>
                <w:lang/>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1609.00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福安市水利局</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417"/>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72</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宁德市水利局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柘荣县乍洋南洋溪防洪治理工程</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到</w:t>
            </w: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年底，治理河长</w:t>
            </w:r>
            <w:r>
              <w:rPr>
                <w:rFonts w:ascii="宋体" w:hAnsi="宋体" w:cs="宋体" w:hint="eastAsia"/>
                <w:color w:val="000000"/>
                <w:kern w:val="0"/>
                <w:sz w:val="24"/>
                <w:szCs w:val="24"/>
                <w:lang/>
              </w:rPr>
              <w:t>4.5km</w:t>
            </w:r>
            <w:r>
              <w:rPr>
                <w:rFonts w:ascii="宋体" w:hAnsi="宋体" w:cs="宋体" w:hint="eastAsia"/>
                <w:color w:val="000000"/>
                <w:kern w:val="0"/>
                <w:sz w:val="24"/>
                <w:szCs w:val="24"/>
                <w:lang/>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2111.00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柘荣县水利局</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831"/>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lastRenderedPageBreak/>
              <w:t>73</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宁德市水利局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柘荣县龙溪城郊际头段河道防洪治理工程</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到</w:t>
            </w: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年底，治理河长</w:t>
            </w:r>
            <w:r>
              <w:rPr>
                <w:rFonts w:ascii="宋体" w:hAnsi="宋体" w:cs="宋体" w:hint="eastAsia"/>
                <w:color w:val="000000"/>
                <w:kern w:val="0"/>
                <w:sz w:val="24"/>
                <w:szCs w:val="24"/>
                <w:lang/>
              </w:rPr>
              <w:t>4.6km</w:t>
            </w:r>
            <w:r>
              <w:rPr>
                <w:rFonts w:ascii="宋体" w:hAnsi="宋体" w:cs="宋体" w:hint="eastAsia"/>
                <w:color w:val="000000"/>
                <w:kern w:val="0"/>
                <w:sz w:val="24"/>
                <w:szCs w:val="24"/>
                <w:lang/>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2240.00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柘荣县水利局</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417"/>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74</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宁德市水利局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寿宁县西溪武曲段防洪工程</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到</w:t>
            </w: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年底，治理河长</w:t>
            </w:r>
            <w:r>
              <w:rPr>
                <w:rFonts w:ascii="宋体" w:hAnsi="宋体" w:cs="宋体" w:hint="eastAsia"/>
                <w:color w:val="000000"/>
                <w:kern w:val="0"/>
                <w:sz w:val="24"/>
                <w:szCs w:val="24"/>
                <w:lang/>
              </w:rPr>
              <w:t>6.8km</w:t>
            </w:r>
            <w:r>
              <w:rPr>
                <w:rFonts w:ascii="宋体" w:hAnsi="宋体" w:cs="宋体" w:hint="eastAsia"/>
                <w:color w:val="000000"/>
                <w:kern w:val="0"/>
                <w:sz w:val="24"/>
                <w:szCs w:val="24"/>
                <w:lang/>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2427.00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寿宁县水利局</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417"/>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75</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宁德市水利局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寿宁县西溪斜滩段防洪工程</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到</w:t>
            </w: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年底，治理河长</w:t>
            </w:r>
            <w:r>
              <w:rPr>
                <w:rFonts w:ascii="宋体" w:hAnsi="宋体" w:cs="宋体" w:hint="eastAsia"/>
                <w:color w:val="000000"/>
                <w:kern w:val="0"/>
                <w:sz w:val="24"/>
                <w:szCs w:val="24"/>
                <w:lang/>
              </w:rPr>
              <w:t>6km</w:t>
            </w:r>
            <w:r>
              <w:rPr>
                <w:rFonts w:ascii="宋体" w:hAnsi="宋体" w:cs="宋体" w:hint="eastAsia"/>
                <w:color w:val="000000"/>
                <w:kern w:val="0"/>
                <w:sz w:val="24"/>
                <w:szCs w:val="24"/>
                <w:lang/>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2427.00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寿宁县水利局</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417"/>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76</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宁德市水利局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屏南长桥溪后圪溪防洪工程</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到</w:t>
            </w: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年底，治理河长</w:t>
            </w:r>
            <w:r>
              <w:rPr>
                <w:rFonts w:ascii="宋体" w:hAnsi="宋体" w:cs="宋体" w:hint="eastAsia"/>
                <w:color w:val="000000"/>
                <w:kern w:val="0"/>
                <w:sz w:val="24"/>
                <w:szCs w:val="24"/>
                <w:lang/>
              </w:rPr>
              <w:t>5km</w:t>
            </w:r>
            <w:r>
              <w:rPr>
                <w:rFonts w:ascii="宋体" w:hAnsi="宋体" w:cs="宋体" w:hint="eastAsia"/>
                <w:color w:val="000000"/>
                <w:kern w:val="0"/>
                <w:sz w:val="24"/>
                <w:szCs w:val="24"/>
                <w:lang/>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2427.00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屏南县水利局</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417"/>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77</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宁德市水利局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周宁县禾溪河道综合治理工程</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到</w:t>
            </w: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年底，治理河长</w:t>
            </w:r>
            <w:r>
              <w:rPr>
                <w:rFonts w:ascii="宋体" w:hAnsi="宋体" w:cs="宋体" w:hint="eastAsia"/>
                <w:color w:val="000000"/>
                <w:kern w:val="0"/>
                <w:sz w:val="24"/>
                <w:szCs w:val="24"/>
                <w:lang/>
              </w:rPr>
              <w:t>5km</w:t>
            </w:r>
            <w:r>
              <w:rPr>
                <w:rFonts w:ascii="宋体" w:hAnsi="宋体" w:cs="宋体" w:hint="eastAsia"/>
                <w:color w:val="000000"/>
                <w:kern w:val="0"/>
                <w:sz w:val="24"/>
                <w:szCs w:val="24"/>
                <w:lang/>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2396.00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周宁县水利局</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417"/>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78</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宁德市水利局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周宁县樟源溪河道综合治理工程</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到</w:t>
            </w: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年底，治理河长</w:t>
            </w:r>
            <w:r>
              <w:rPr>
                <w:rFonts w:ascii="宋体" w:hAnsi="宋体" w:cs="宋体" w:hint="eastAsia"/>
                <w:color w:val="000000"/>
                <w:kern w:val="0"/>
                <w:sz w:val="24"/>
                <w:szCs w:val="24"/>
                <w:lang/>
              </w:rPr>
              <w:t>4.8km</w:t>
            </w:r>
            <w:r>
              <w:rPr>
                <w:rFonts w:ascii="宋体" w:hAnsi="宋体" w:cs="宋体" w:hint="eastAsia"/>
                <w:color w:val="000000"/>
                <w:kern w:val="0"/>
                <w:sz w:val="24"/>
                <w:szCs w:val="24"/>
                <w:lang/>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2273.00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周宁县水利局</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417"/>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79</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宁德市水利局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古田县油溪鹤塘段防洪治理工程</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到</w:t>
            </w: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年底，治理河长</w:t>
            </w:r>
            <w:r>
              <w:rPr>
                <w:rFonts w:ascii="宋体" w:hAnsi="宋体" w:cs="宋体" w:hint="eastAsia"/>
                <w:color w:val="000000"/>
                <w:kern w:val="0"/>
                <w:sz w:val="24"/>
                <w:szCs w:val="24"/>
                <w:lang/>
              </w:rPr>
              <w:t>4.4km</w:t>
            </w:r>
            <w:r>
              <w:rPr>
                <w:rFonts w:ascii="宋体" w:hAnsi="宋体" w:cs="宋体" w:hint="eastAsia"/>
                <w:color w:val="000000"/>
                <w:kern w:val="0"/>
                <w:sz w:val="24"/>
                <w:szCs w:val="24"/>
                <w:lang/>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2045.00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古田县水利局</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417"/>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80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宁德市水利局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福鼎市交溪流域管阳段中小河流治理项目（一期）</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到</w:t>
            </w: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年底，治理河长</w:t>
            </w:r>
            <w:r>
              <w:rPr>
                <w:rFonts w:ascii="宋体" w:hAnsi="宋体" w:cs="宋体" w:hint="eastAsia"/>
                <w:color w:val="000000"/>
                <w:kern w:val="0"/>
                <w:sz w:val="24"/>
                <w:szCs w:val="24"/>
                <w:lang/>
              </w:rPr>
              <w:t>5.1km</w:t>
            </w:r>
            <w:r>
              <w:rPr>
                <w:rFonts w:ascii="宋体" w:hAnsi="宋体" w:cs="宋体" w:hint="eastAsia"/>
                <w:color w:val="000000"/>
                <w:kern w:val="0"/>
                <w:sz w:val="24"/>
                <w:szCs w:val="24"/>
                <w:lang/>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2427.00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福鼎市水利局</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417"/>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81</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宁德市水利局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福鼎市交溪流域管阳段中小河流治理项目（二期）</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到</w:t>
            </w: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年底，治理河长</w:t>
            </w:r>
            <w:r>
              <w:rPr>
                <w:rFonts w:ascii="宋体" w:hAnsi="宋体" w:cs="宋体" w:hint="eastAsia"/>
                <w:color w:val="000000"/>
                <w:kern w:val="0"/>
                <w:sz w:val="24"/>
                <w:szCs w:val="24"/>
                <w:lang/>
              </w:rPr>
              <w:t>4.9km</w:t>
            </w:r>
            <w:r>
              <w:rPr>
                <w:rFonts w:ascii="宋体" w:hAnsi="宋体" w:cs="宋体" w:hint="eastAsia"/>
                <w:color w:val="000000"/>
                <w:kern w:val="0"/>
                <w:sz w:val="24"/>
                <w:szCs w:val="24"/>
                <w:lang/>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2369.00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福鼎市水利局</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417"/>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82</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宁德市水利局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霞浦县罗汉溪流域西宅溪综合治理工程</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到</w:t>
            </w: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年底，治理河长</w:t>
            </w:r>
            <w:r>
              <w:rPr>
                <w:rFonts w:ascii="宋体" w:hAnsi="宋体" w:cs="宋体" w:hint="eastAsia"/>
                <w:color w:val="000000"/>
                <w:kern w:val="0"/>
                <w:sz w:val="24"/>
                <w:szCs w:val="24"/>
                <w:lang/>
              </w:rPr>
              <w:t>2.8km</w:t>
            </w:r>
            <w:r>
              <w:rPr>
                <w:rFonts w:ascii="宋体" w:hAnsi="宋体" w:cs="宋体" w:hint="eastAsia"/>
                <w:color w:val="000000"/>
                <w:kern w:val="0"/>
                <w:sz w:val="24"/>
                <w:szCs w:val="24"/>
                <w:lang/>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1269.00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霞浦县水利局</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417"/>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lastRenderedPageBreak/>
              <w:t>83</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宁德市水利局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霞浦县罗汉溪流域洋里山兜溪综合治理工程</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到</w:t>
            </w: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年底，治理河长</w:t>
            </w:r>
            <w:r>
              <w:rPr>
                <w:rFonts w:ascii="宋体" w:hAnsi="宋体" w:cs="宋体" w:hint="eastAsia"/>
                <w:color w:val="000000"/>
                <w:kern w:val="0"/>
                <w:sz w:val="24"/>
                <w:szCs w:val="24"/>
                <w:lang/>
              </w:rPr>
              <w:t>2.6km</w:t>
            </w:r>
            <w:r>
              <w:rPr>
                <w:rFonts w:ascii="宋体" w:hAnsi="宋体" w:cs="宋体" w:hint="eastAsia"/>
                <w:color w:val="000000"/>
                <w:kern w:val="0"/>
                <w:sz w:val="24"/>
                <w:szCs w:val="24"/>
                <w:lang/>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1269.00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霞浦县水利局</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417"/>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84</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宁德市水利局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古田油溪溪门段防洪清淤工程</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到</w:t>
            </w: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年底，治理河长</w:t>
            </w:r>
            <w:r>
              <w:rPr>
                <w:rFonts w:ascii="宋体" w:hAnsi="宋体" w:cs="宋体" w:hint="eastAsia"/>
                <w:color w:val="000000"/>
                <w:kern w:val="0"/>
                <w:sz w:val="24"/>
                <w:szCs w:val="24"/>
                <w:lang/>
              </w:rPr>
              <w:t>3.9km</w:t>
            </w:r>
            <w:r>
              <w:rPr>
                <w:rFonts w:ascii="宋体" w:hAnsi="宋体" w:cs="宋体" w:hint="eastAsia"/>
                <w:color w:val="000000"/>
                <w:kern w:val="0"/>
                <w:sz w:val="24"/>
                <w:szCs w:val="24"/>
                <w:lang/>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200.00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古田县水利局</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417"/>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85</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宁德市水利局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福鼎桐山溪中小河流治理（三期）项目</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到</w:t>
            </w: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年底，治理河长</w:t>
            </w:r>
            <w:r>
              <w:rPr>
                <w:rFonts w:ascii="宋体" w:hAnsi="宋体" w:cs="宋体" w:hint="eastAsia"/>
                <w:color w:val="000000"/>
                <w:kern w:val="0"/>
                <w:sz w:val="24"/>
                <w:szCs w:val="24"/>
                <w:lang/>
              </w:rPr>
              <w:t>5km</w:t>
            </w:r>
            <w:r>
              <w:rPr>
                <w:rFonts w:ascii="宋体" w:hAnsi="宋体" w:cs="宋体" w:hint="eastAsia"/>
                <w:color w:val="000000"/>
                <w:kern w:val="0"/>
                <w:sz w:val="24"/>
                <w:szCs w:val="24"/>
                <w:lang/>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224.00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福鼎市水利局</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417"/>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86</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宁德市水利局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福鼎吉溪中小河流治理（二期）项目</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到</w:t>
            </w: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年底，治理河长</w:t>
            </w:r>
            <w:r>
              <w:rPr>
                <w:rFonts w:ascii="宋体" w:hAnsi="宋体" w:cs="宋体" w:hint="eastAsia"/>
                <w:color w:val="000000"/>
                <w:kern w:val="0"/>
                <w:sz w:val="24"/>
                <w:szCs w:val="24"/>
                <w:lang/>
              </w:rPr>
              <w:t>4.5km</w:t>
            </w:r>
            <w:r>
              <w:rPr>
                <w:rFonts w:ascii="宋体" w:hAnsi="宋体" w:cs="宋体" w:hint="eastAsia"/>
                <w:color w:val="000000"/>
                <w:kern w:val="0"/>
                <w:sz w:val="24"/>
                <w:szCs w:val="24"/>
                <w:lang/>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200.00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福鼎市水利局</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384"/>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87</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宁德市水利局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蕉城区农村供水工程</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到</w:t>
            </w: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年底，受益人口</w:t>
            </w:r>
            <w:r>
              <w:rPr>
                <w:rFonts w:ascii="宋体" w:hAnsi="宋体" w:cs="宋体" w:hint="eastAsia"/>
                <w:color w:val="000000"/>
                <w:kern w:val="0"/>
                <w:sz w:val="24"/>
                <w:szCs w:val="24"/>
                <w:lang/>
              </w:rPr>
              <w:t>0.6772</w:t>
            </w:r>
            <w:r>
              <w:rPr>
                <w:rFonts w:ascii="宋体" w:hAnsi="宋体" w:cs="宋体" w:hint="eastAsia"/>
                <w:color w:val="000000"/>
                <w:kern w:val="0"/>
                <w:sz w:val="24"/>
                <w:szCs w:val="24"/>
                <w:lang/>
              </w:rPr>
              <w:t>万人。</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140.12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蕉城区水利局</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384"/>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88</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宁德市水利局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福安市农村供水工程</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到</w:t>
            </w: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年底，受益人口</w:t>
            </w:r>
            <w:r>
              <w:rPr>
                <w:rFonts w:ascii="宋体" w:hAnsi="宋体" w:cs="宋体" w:hint="eastAsia"/>
                <w:color w:val="000000"/>
                <w:kern w:val="0"/>
                <w:sz w:val="24"/>
                <w:szCs w:val="24"/>
                <w:lang/>
              </w:rPr>
              <w:t>1.6761</w:t>
            </w:r>
            <w:r>
              <w:rPr>
                <w:rFonts w:ascii="宋体" w:hAnsi="宋体" w:cs="宋体" w:hint="eastAsia"/>
                <w:color w:val="000000"/>
                <w:kern w:val="0"/>
                <w:sz w:val="24"/>
                <w:szCs w:val="24"/>
                <w:lang/>
              </w:rPr>
              <w:t>万人。</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292.64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福安市水利局</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384"/>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89</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宁德市水利局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福鼎市农村供水工程</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到</w:t>
            </w: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年底，受益人口</w:t>
            </w:r>
            <w:r>
              <w:rPr>
                <w:rFonts w:ascii="宋体" w:hAnsi="宋体" w:cs="宋体" w:hint="eastAsia"/>
                <w:color w:val="000000"/>
                <w:kern w:val="0"/>
                <w:sz w:val="24"/>
                <w:szCs w:val="24"/>
                <w:lang/>
              </w:rPr>
              <w:t>0.0563</w:t>
            </w:r>
            <w:r>
              <w:rPr>
                <w:rFonts w:ascii="宋体" w:hAnsi="宋体" w:cs="宋体" w:hint="eastAsia"/>
                <w:color w:val="000000"/>
                <w:kern w:val="0"/>
                <w:sz w:val="24"/>
                <w:szCs w:val="24"/>
                <w:lang/>
              </w:rPr>
              <w:t>万人。</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17.36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福鼎市水利局</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384"/>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90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宁德市水利局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霞浦县农村供水工程</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到</w:t>
            </w: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年底，受益人口</w:t>
            </w:r>
            <w:r>
              <w:rPr>
                <w:rFonts w:ascii="宋体" w:hAnsi="宋体" w:cs="宋体" w:hint="eastAsia"/>
                <w:color w:val="000000"/>
                <w:kern w:val="0"/>
                <w:sz w:val="24"/>
                <w:szCs w:val="24"/>
                <w:lang/>
              </w:rPr>
              <w:t>3.0558</w:t>
            </w:r>
            <w:r>
              <w:rPr>
                <w:rFonts w:ascii="宋体" w:hAnsi="宋体" w:cs="宋体" w:hint="eastAsia"/>
                <w:color w:val="000000"/>
                <w:kern w:val="0"/>
                <w:sz w:val="24"/>
                <w:szCs w:val="24"/>
                <w:lang/>
              </w:rPr>
              <w:t>万人。</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169.88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霞浦县水利局</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384"/>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91</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宁德市水利局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古田县农村供水工程</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到</w:t>
            </w: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年底，受益人口</w:t>
            </w:r>
            <w:r>
              <w:rPr>
                <w:rFonts w:ascii="宋体" w:hAnsi="宋体" w:cs="宋体" w:hint="eastAsia"/>
                <w:color w:val="000000"/>
                <w:kern w:val="0"/>
                <w:sz w:val="24"/>
                <w:szCs w:val="24"/>
                <w:lang/>
              </w:rPr>
              <w:t>1.5721</w:t>
            </w:r>
            <w:r>
              <w:rPr>
                <w:rFonts w:ascii="宋体" w:hAnsi="宋体" w:cs="宋体" w:hint="eastAsia"/>
                <w:color w:val="000000"/>
                <w:kern w:val="0"/>
                <w:sz w:val="24"/>
                <w:szCs w:val="24"/>
                <w:lang/>
              </w:rPr>
              <w:t>万人。</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156.24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古田县水利局</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384"/>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92</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宁德市水利局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屏南县农村供水工程</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到</w:t>
            </w: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年底，受益人口</w:t>
            </w:r>
            <w:r>
              <w:rPr>
                <w:rFonts w:ascii="宋体" w:hAnsi="宋体" w:cs="宋体" w:hint="eastAsia"/>
                <w:color w:val="000000"/>
                <w:kern w:val="0"/>
                <w:sz w:val="24"/>
                <w:szCs w:val="24"/>
                <w:lang/>
              </w:rPr>
              <w:t>0.1438</w:t>
            </w:r>
            <w:r>
              <w:rPr>
                <w:rFonts w:ascii="宋体" w:hAnsi="宋体" w:cs="宋体" w:hint="eastAsia"/>
                <w:color w:val="000000"/>
                <w:kern w:val="0"/>
                <w:sz w:val="24"/>
                <w:szCs w:val="24"/>
                <w:lang/>
              </w:rPr>
              <w:t>万人。</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19.84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屏南县水利局</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384"/>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93</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宁德市水利局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周宁县农村供水工程</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到</w:t>
            </w: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年底，受益人口</w:t>
            </w:r>
            <w:r>
              <w:rPr>
                <w:rFonts w:ascii="宋体" w:hAnsi="宋体" w:cs="宋体" w:hint="eastAsia"/>
                <w:color w:val="000000"/>
                <w:kern w:val="0"/>
                <w:sz w:val="24"/>
                <w:szCs w:val="24"/>
                <w:lang/>
              </w:rPr>
              <w:t>0.1634</w:t>
            </w:r>
            <w:r>
              <w:rPr>
                <w:rFonts w:ascii="宋体" w:hAnsi="宋体" w:cs="宋体" w:hint="eastAsia"/>
                <w:color w:val="000000"/>
                <w:kern w:val="0"/>
                <w:sz w:val="24"/>
                <w:szCs w:val="24"/>
                <w:lang/>
              </w:rPr>
              <w:t>万人。</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18.60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周宁县水利局</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384"/>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94</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宁德市水利局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寿宁县农村供水工程</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到</w:t>
            </w: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年底，受益人口</w:t>
            </w:r>
            <w:r>
              <w:rPr>
                <w:rFonts w:ascii="宋体" w:hAnsi="宋体" w:cs="宋体" w:hint="eastAsia"/>
                <w:color w:val="000000"/>
                <w:kern w:val="0"/>
                <w:sz w:val="24"/>
                <w:szCs w:val="24"/>
                <w:lang/>
              </w:rPr>
              <w:t>0.3378</w:t>
            </w:r>
            <w:r>
              <w:rPr>
                <w:rFonts w:ascii="宋体" w:hAnsi="宋体" w:cs="宋体" w:hint="eastAsia"/>
                <w:color w:val="000000"/>
                <w:kern w:val="0"/>
                <w:sz w:val="24"/>
                <w:szCs w:val="24"/>
                <w:lang/>
              </w:rPr>
              <w:t>万人。</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64.48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寿宁县水利局</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384"/>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95</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宁德市水利局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柘荣县农村供水工程</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到</w:t>
            </w: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年底，受益人口</w:t>
            </w:r>
            <w:r>
              <w:rPr>
                <w:rFonts w:ascii="宋体" w:hAnsi="宋体" w:cs="宋体" w:hint="eastAsia"/>
                <w:color w:val="000000"/>
                <w:kern w:val="0"/>
                <w:sz w:val="24"/>
                <w:szCs w:val="24"/>
                <w:lang/>
              </w:rPr>
              <w:t>0.1823</w:t>
            </w:r>
            <w:r>
              <w:rPr>
                <w:rFonts w:ascii="宋体" w:hAnsi="宋体" w:cs="宋体" w:hint="eastAsia"/>
                <w:color w:val="000000"/>
                <w:kern w:val="0"/>
                <w:sz w:val="24"/>
                <w:szCs w:val="24"/>
                <w:lang/>
              </w:rPr>
              <w:t>万人。</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60.76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柘荣县水利局</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384"/>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96</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宁德市水利局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福安眉洋溪山洪沟</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到</w:t>
            </w: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年底，治理山洪沟</w:t>
            </w:r>
            <w:r>
              <w:rPr>
                <w:rFonts w:ascii="宋体" w:hAnsi="宋体" w:cs="宋体" w:hint="eastAsia"/>
                <w:color w:val="000000"/>
                <w:kern w:val="0"/>
                <w:sz w:val="24"/>
                <w:szCs w:val="24"/>
                <w:lang/>
              </w:rPr>
              <w:t>1</w:t>
            </w:r>
            <w:r>
              <w:rPr>
                <w:rFonts w:ascii="宋体" w:hAnsi="宋体" w:cs="宋体" w:hint="eastAsia"/>
                <w:color w:val="000000"/>
                <w:kern w:val="0"/>
                <w:sz w:val="24"/>
                <w:szCs w:val="24"/>
                <w:lang/>
              </w:rPr>
              <w:t>条。</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600.00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福安市水利局</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384"/>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97</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宁德市水利局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蕉城下坂溪山洪沟</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到</w:t>
            </w: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年底，治理山洪沟</w:t>
            </w:r>
            <w:r>
              <w:rPr>
                <w:rFonts w:ascii="宋体" w:hAnsi="宋体" w:cs="宋体" w:hint="eastAsia"/>
                <w:color w:val="000000"/>
                <w:kern w:val="0"/>
                <w:sz w:val="24"/>
                <w:szCs w:val="24"/>
                <w:lang/>
              </w:rPr>
              <w:t>1</w:t>
            </w:r>
            <w:r>
              <w:rPr>
                <w:rFonts w:ascii="宋体" w:hAnsi="宋体" w:cs="宋体" w:hint="eastAsia"/>
                <w:color w:val="000000"/>
                <w:kern w:val="0"/>
                <w:sz w:val="24"/>
                <w:szCs w:val="24"/>
                <w:lang/>
              </w:rPr>
              <w:t>条。</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600.00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蕉城区水利局</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819"/>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lastRenderedPageBreak/>
              <w:t>98</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pacing w:val="-6"/>
                <w:sz w:val="24"/>
                <w:szCs w:val="24"/>
              </w:rPr>
            </w:pPr>
            <w:r>
              <w:rPr>
                <w:rFonts w:ascii="宋体" w:hAnsi="宋体" w:cs="宋体" w:hint="eastAsia"/>
                <w:color w:val="000000"/>
                <w:spacing w:val="-6"/>
                <w:kern w:val="0"/>
                <w:sz w:val="24"/>
                <w:szCs w:val="24"/>
                <w:lang/>
              </w:rPr>
              <w:t>宁德市海洋与渔业局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霞浦台水集散中心水产品加工冷链物流中心建设项目</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spacing w:line="340" w:lineRule="exact"/>
              <w:jc w:val="left"/>
              <w:textAlignment w:val="center"/>
              <w:rPr>
                <w:rFonts w:ascii="宋体" w:hAnsi="宋体" w:cs="宋体"/>
                <w:color w:val="000000"/>
                <w:sz w:val="24"/>
                <w:szCs w:val="24"/>
              </w:rPr>
            </w:pPr>
            <w:r>
              <w:rPr>
                <w:rFonts w:ascii="宋体" w:hAnsi="宋体" w:cs="宋体" w:hint="eastAsia"/>
                <w:color w:val="000000"/>
                <w:kern w:val="0"/>
                <w:sz w:val="24"/>
                <w:szCs w:val="24"/>
                <w:lang/>
              </w:rPr>
              <w:t>主要建设冷链仓储中心、综合楼、水产品交易中心、加工配送中心、电子商务中心等，</w:t>
            </w: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年完成冷链仓储中心、加工配送中心建设。</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1000.00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霞浦县人民政府</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819"/>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99</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pacing w:val="-6"/>
                <w:sz w:val="24"/>
                <w:szCs w:val="24"/>
              </w:rPr>
            </w:pPr>
            <w:r>
              <w:rPr>
                <w:rFonts w:ascii="宋体" w:hAnsi="宋体" w:cs="宋体" w:hint="eastAsia"/>
                <w:color w:val="000000"/>
                <w:spacing w:val="-6"/>
                <w:kern w:val="0"/>
                <w:sz w:val="24"/>
                <w:szCs w:val="24"/>
                <w:lang/>
              </w:rPr>
              <w:t>宁德市海洋与渔业局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蕉城三都澳大黄鱼产业园开发建设项目</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spacing w:line="340" w:lineRule="exact"/>
              <w:jc w:val="left"/>
              <w:textAlignment w:val="center"/>
              <w:rPr>
                <w:rFonts w:ascii="宋体" w:hAnsi="宋体" w:cs="宋体"/>
                <w:color w:val="000000"/>
                <w:sz w:val="24"/>
                <w:szCs w:val="24"/>
              </w:rPr>
            </w:pPr>
            <w:r>
              <w:rPr>
                <w:rFonts w:ascii="宋体" w:hAnsi="宋体" w:cs="宋体" w:hint="eastAsia"/>
                <w:color w:val="000000"/>
                <w:kern w:val="0"/>
                <w:sz w:val="24"/>
                <w:szCs w:val="24"/>
                <w:lang/>
              </w:rPr>
              <w:t>建设标准化厂房工业区、科研区、贸易区、办公区、商业区等，</w:t>
            </w: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年完成一期项目</w:t>
            </w:r>
            <w:r>
              <w:rPr>
                <w:rFonts w:ascii="宋体" w:hAnsi="宋体" w:cs="宋体" w:hint="eastAsia"/>
                <w:color w:val="000000"/>
                <w:kern w:val="0"/>
                <w:sz w:val="24"/>
                <w:szCs w:val="24"/>
                <w:lang/>
              </w:rPr>
              <w:t>A1</w:t>
            </w:r>
            <w:r>
              <w:rPr>
                <w:rFonts w:ascii="宋体" w:hAnsi="宋体" w:cs="宋体" w:hint="eastAsia"/>
                <w:color w:val="000000"/>
                <w:kern w:val="0"/>
                <w:sz w:val="24"/>
                <w:szCs w:val="24"/>
                <w:lang/>
              </w:rPr>
              <w:t>地块的标准化厂房和办公配套及</w:t>
            </w:r>
            <w:r>
              <w:rPr>
                <w:rFonts w:ascii="宋体" w:hAnsi="宋体" w:cs="宋体" w:hint="eastAsia"/>
                <w:color w:val="000000"/>
                <w:kern w:val="0"/>
                <w:sz w:val="24"/>
                <w:szCs w:val="24"/>
                <w:lang/>
              </w:rPr>
              <w:t>A2</w:t>
            </w:r>
            <w:r>
              <w:rPr>
                <w:rFonts w:ascii="宋体" w:hAnsi="宋体" w:cs="宋体" w:hint="eastAsia"/>
                <w:color w:val="000000"/>
                <w:kern w:val="0"/>
                <w:sz w:val="24"/>
                <w:szCs w:val="24"/>
                <w:lang/>
              </w:rPr>
              <w:t>和</w:t>
            </w:r>
            <w:r>
              <w:rPr>
                <w:rFonts w:ascii="宋体" w:hAnsi="宋体" w:cs="宋体" w:hint="eastAsia"/>
                <w:color w:val="000000"/>
                <w:kern w:val="0"/>
                <w:sz w:val="24"/>
                <w:szCs w:val="24"/>
                <w:lang/>
              </w:rPr>
              <w:t>B</w:t>
            </w:r>
            <w:r>
              <w:rPr>
                <w:rFonts w:ascii="宋体" w:hAnsi="宋体" w:cs="宋体" w:hint="eastAsia"/>
                <w:color w:val="000000"/>
                <w:kern w:val="0"/>
                <w:sz w:val="24"/>
                <w:szCs w:val="24"/>
                <w:lang/>
              </w:rPr>
              <w:t>地块的定制化厂房建设的建设工作等。</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35000.00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蕉城区人民政府</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618"/>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pacing w:val="-6"/>
                <w:sz w:val="24"/>
                <w:szCs w:val="24"/>
              </w:rPr>
            </w:pPr>
            <w:r>
              <w:rPr>
                <w:rFonts w:ascii="宋体" w:hAnsi="宋体" w:cs="宋体" w:hint="eastAsia"/>
                <w:color w:val="000000"/>
                <w:spacing w:val="-6"/>
                <w:kern w:val="0"/>
                <w:sz w:val="24"/>
                <w:szCs w:val="24"/>
                <w:lang/>
              </w:rPr>
              <w:t>宁德市海洋与渔业局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蕉城区渔港建设项目</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spacing w:line="340" w:lineRule="exact"/>
              <w:jc w:val="left"/>
              <w:textAlignment w:val="center"/>
              <w:rPr>
                <w:rFonts w:ascii="宋体" w:hAnsi="宋体" w:cs="宋体"/>
                <w:color w:val="000000"/>
                <w:sz w:val="24"/>
                <w:szCs w:val="24"/>
              </w:rPr>
            </w:pP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w:t>
            </w:r>
            <w:r>
              <w:rPr>
                <w:rFonts w:ascii="宋体" w:hAnsi="宋体" w:cs="宋体" w:hint="eastAsia"/>
                <w:color w:val="000000"/>
                <w:kern w:val="0"/>
                <w:sz w:val="24"/>
                <w:szCs w:val="24"/>
                <w:lang/>
              </w:rPr>
              <w:t>-2023</w:t>
            </w:r>
            <w:r>
              <w:rPr>
                <w:rFonts w:ascii="宋体" w:hAnsi="宋体" w:cs="宋体" w:hint="eastAsia"/>
                <w:color w:val="000000"/>
                <w:kern w:val="0"/>
                <w:sz w:val="24"/>
                <w:szCs w:val="24"/>
                <w:lang/>
              </w:rPr>
              <w:t>年，建设</w:t>
            </w:r>
            <w:r>
              <w:rPr>
                <w:rFonts w:ascii="宋体" w:hAnsi="宋体" w:cs="宋体" w:hint="eastAsia"/>
                <w:color w:val="000000"/>
                <w:kern w:val="0"/>
                <w:sz w:val="24"/>
                <w:szCs w:val="24"/>
                <w:lang/>
              </w:rPr>
              <w:t>16</w:t>
            </w:r>
            <w:r>
              <w:rPr>
                <w:rFonts w:ascii="宋体" w:hAnsi="宋体" w:cs="宋体" w:hint="eastAsia"/>
                <w:color w:val="000000"/>
                <w:kern w:val="0"/>
                <w:sz w:val="24"/>
                <w:szCs w:val="24"/>
                <w:lang/>
              </w:rPr>
              <w:t>个个渔港（</w:t>
            </w: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年建设</w:t>
            </w:r>
            <w:r>
              <w:rPr>
                <w:rFonts w:ascii="宋体" w:hAnsi="宋体" w:cs="宋体" w:hint="eastAsia"/>
                <w:color w:val="000000"/>
                <w:kern w:val="0"/>
                <w:sz w:val="24"/>
                <w:szCs w:val="24"/>
                <w:lang/>
              </w:rPr>
              <w:t>8</w:t>
            </w:r>
            <w:r>
              <w:rPr>
                <w:rFonts w:ascii="宋体" w:hAnsi="宋体" w:cs="宋体" w:hint="eastAsia"/>
                <w:color w:val="000000"/>
                <w:kern w:val="0"/>
                <w:sz w:val="24"/>
                <w:szCs w:val="24"/>
                <w:lang/>
              </w:rPr>
              <w:t>个渔港，</w:t>
            </w:r>
            <w:r>
              <w:rPr>
                <w:rFonts w:ascii="宋体" w:hAnsi="宋体" w:cs="宋体" w:hint="eastAsia"/>
                <w:color w:val="000000"/>
                <w:kern w:val="0"/>
                <w:sz w:val="24"/>
                <w:szCs w:val="24"/>
                <w:lang/>
              </w:rPr>
              <w:t>2022</w:t>
            </w:r>
            <w:r>
              <w:rPr>
                <w:rFonts w:ascii="宋体" w:hAnsi="宋体" w:cs="宋体" w:hint="eastAsia"/>
                <w:color w:val="000000"/>
                <w:kern w:val="0"/>
                <w:sz w:val="24"/>
                <w:szCs w:val="24"/>
                <w:lang/>
              </w:rPr>
              <w:t>年建设</w:t>
            </w:r>
            <w:r>
              <w:rPr>
                <w:rFonts w:ascii="宋体" w:hAnsi="宋体" w:cs="宋体" w:hint="eastAsia"/>
                <w:color w:val="000000"/>
                <w:kern w:val="0"/>
                <w:sz w:val="24"/>
                <w:szCs w:val="24"/>
                <w:lang/>
              </w:rPr>
              <w:t>3</w:t>
            </w:r>
            <w:r>
              <w:rPr>
                <w:rFonts w:ascii="宋体" w:hAnsi="宋体" w:cs="宋体" w:hint="eastAsia"/>
                <w:color w:val="000000"/>
                <w:kern w:val="0"/>
                <w:sz w:val="24"/>
                <w:szCs w:val="24"/>
                <w:lang/>
              </w:rPr>
              <w:t>个渔港，</w:t>
            </w:r>
            <w:r>
              <w:rPr>
                <w:rFonts w:ascii="宋体" w:hAnsi="宋体" w:cs="宋体" w:hint="eastAsia"/>
                <w:color w:val="000000"/>
                <w:kern w:val="0"/>
                <w:sz w:val="24"/>
                <w:szCs w:val="24"/>
                <w:lang/>
              </w:rPr>
              <w:t>2023</w:t>
            </w:r>
            <w:r>
              <w:rPr>
                <w:rFonts w:ascii="宋体" w:hAnsi="宋体" w:cs="宋体" w:hint="eastAsia"/>
                <w:color w:val="000000"/>
                <w:kern w:val="0"/>
                <w:sz w:val="24"/>
                <w:szCs w:val="24"/>
                <w:lang/>
              </w:rPr>
              <w:t>年建设</w:t>
            </w:r>
            <w:r>
              <w:rPr>
                <w:rFonts w:ascii="宋体" w:hAnsi="宋体" w:cs="宋体" w:hint="eastAsia"/>
                <w:color w:val="000000"/>
                <w:kern w:val="0"/>
                <w:sz w:val="24"/>
                <w:szCs w:val="24"/>
                <w:lang/>
              </w:rPr>
              <w:t>5</w:t>
            </w:r>
            <w:r>
              <w:rPr>
                <w:rFonts w:ascii="宋体" w:hAnsi="宋体" w:cs="宋体" w:hint="eastAsia"/>
                <w:color w:val="000000"/>
                <w:kern w:val="0"/>
                <w:sz w:val="24"/>
                <w:szCs w:val="24"/>
                <w:lang/>
              </w:rPr>
              <w:t>个渔港）。</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26750.00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蕉城区人民政府</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618"/>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101</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pacing w:val="-6"/>
                <w:sz w:val="24"/>
                <w:szCs w:val="24"/>
              </w:rPr>
            </w:pPr>
            <w:r>
              <w:rPr>
                <w:rFonts w:ascii="宋体" w:hAnsi="宋体" w:cs="宋体" w:hint="eastAsia"/>
                <w:color w:val="000000"/>
                <w:spacing w:val="-6"/>
                <w:kern w:val="0"/>
                <w:sz w:val="24"/>
                <w:szCs w:val="24"/>
                <w:lang/>
              </w:rPr>
              <w:t>宁德市海洋与渔业局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福鼎市渔港建设项目</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spacing w:line="340" w:lineRule="exact"/>
              <w:jc w:val="left"/>
              <w:textAlignment w:val="center"/>
              <w:rPr>
                <w:rFonts w:ascii="宋体" w:hAnsi="宋体" w:cs="宋体"/>
                <w:color w:val="000000"/>
                <w:sz w:val="24"/>
                <w:szCs w:val="24"/>
              </w:rPr>
            </w:pP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w:t>
            </w:r>
            <w:r>
              <w:rPr>
                <w:rFonts w:ascii="宋体" w:hAnsi="宋体" w:cs="宋体" w:hint="eastAsia"/>
                <w:color w:val="000000"/>
                <w:kern w:val="0"/>
                <w:sz w:val="24"/>
                <w:szCs w:val="24"/>
                <w:lang/>
              </w:rPr>
              <w:t>-2023</w:t>
            </w:r>
            <w:r>
              <w:rPr>
                <w:rFonts w:ascii="宋体" w:hAnsi="宋体" w:cs="宋体" w:hint="eastAsia"/>
                <w:color w:val="000000"/>
                <w:kern w:val="0"/>
                <w:sz w:val="24"/>
                <w:szCs w:val="24"/>
                <w:lang/>
              </w:rPr>
              <w:t>年，建设</w:t>
            </w:r>
            <w:r>
              <w:rPr>
                <w:rFonts w:ascii="宋体" w:hAnsi="宋体" w:cs="宋体" w:hint="eastAsia"/>
                <w:color w:val="000000"/>
                <w:kern w:val="0"/>
                <w:sz w:val="24"/>
                <w:szCs w:val="24"/>
                <w:lang/>
              </w:rPr>
              <w:t>28</w:t>
            </w:r>
            <w:r>
              <w:rPr>
                <w:rFonts w:ascii="宋体" w:hAnsi="宋体" w:cs="宋体" w:hint="eastAsia"/>
                <w:color w:val="000000"/>
                <w:kern w:val="0"/>
                <w:sz w:val="24"/>
                <w:szCs w:val="24"/>
                <w:lang/>
              </w:rPr>
              <w:t>个渔港（</w:t>
            </w: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年建设</w:t>
            </w:r>
            <w:r>
              <w:rPr>
                <w:rFonts w:ascii="宋体" w:hAnsi="宋体" w:cs="宋体" w:hint="eastAsia"/>
                <w:color w:val="000000"/>
                <w:kern w:val="0"/>
                <w:sz w:val="24"/>
                <w:szCs w:val="24"/>
                <w:lang/>
              </w:rPr>
              <w:t>9</w:t>
            </w:r>
            <w:r>
              <w:rPr>
                <w:rFonts w:ascii="宋体" w:hAnsi="宋体" w:cs="宋体" w:hint="eastAsia"/>
                <w:color w:val="000000"/>
                <w:kern w:val="0"/>
                <w:sz w:val="24"/>
                <w:szCs w:val="24"/>
                <w:lang/>
              </w:rPr>
              <w:t>个渔港，</w:t>
            </w:r>
            <w:r>
              <w:rPr>
                <w:rFonts w:ascii="宋体" w:hAnsi="宋体" w:cs="宋体" w:hint="eastAsia"/>
                <w:color w:val="000000"/>
                <w:kern w:val="0"/>
                <w:sz w:val="24"/>
                <w:szCs w:val="24"/>
                <w:lang/>
              </w:rPr>
              <w:t>2022</w:t>
            </w:r>
            <w:r>
              <w:rPr>
                <w:rFonts w:ascii="宋体" w:hAnsi="宋体" w:cs="宋体" w:hint="eastAsia"/>
                <w:color w:val="000000"/>
                <w:kern w:val="0"/>
                <w:sz w:val="24"/>
                <w:szCs w:val="24"/>
                <w:lang/>
              </w:rPr>
              <w:t>年建设</w:t>
            </w:r>
            <w:r>
              <w:rPr>
                <w:rFonts w:ascii="宋体" w:hAnsi="宋体" w:cs="宋体" w:hint="eastAsia"/>
                <w:color w:val="000000"/>
                <w:kern w:val="0"/>
                <w:sz w:val="24"/>
                <w:szCs w:val="24"/>
                <w:lang/>
              </w:rPr>
              <w:t>13</w:t>
            </w:r>
            <w:r>
              <w:rPr>
                <w:rFonts w:ascii="宋体" w:hAnsi="宋体" w:cs="宋体" w:hint="eastAsia"/>
                <w:color w:val="000000"/>
                <w:kern w:val="0"/>
                <w:sz w:val="24"/>
                <w:szCs w:val="24"/>
                <w:lang/>
              </w:rPr>
              <w:t>个渔港</w:t>
            </w:r>
            <w:r>
              <w:rPr>
                <w:rFonts w:ascii="宋体" w:hAnsi="宋体" w:cs="宋体" w:hint="eastAsia"/>
                <w:color w:val="000000"/>
                <w:kern w:val="0"/>
                <w:sz w:val="24"/>
                <w:szCs w:val="24"/>
                <w:lang/>
              </w:rPr>
              <w:t>,2023</w:t>
            </w:r>
            <w:r>
              <w:rPr>
                <w:rFonts w:ascii="宋体" w:hAnsi="宋体" w:cs="宋体" w:hint="eastAsia"/>
                <w:color w:val="000000"/>
                <w:kern w:val="0"/>
                <w:sz w:val="24"/>
                <w:szCs w:val="24"/>
                <w:lang/>
              </w:rPr>
              <w:t>年建设</w:t>
            </w:r>
            <w:r>
              <w:rPr>
                <w:rFonts w:ascii="宋体" w:hAnsi="宋体" w:cs="宋体" w:hint="eastAsia"/>
                <w:color w:val="000000"/>
                <w:kern w:val="0"/>
                <w:sz w:val="24"/>
                <w:szCs w:val="24"/>
                <w:lang/>
              </w:rPr>
              <w:t>6</w:t>
            </w:r>
            <w:r>
              <w:rPr>
                <w:rFonts w:ascii="宋体" w:hAnsi="宋体" w:cs="宋体" w:hint="eastAsia"/>
                <w:color w:val="000000"/>
                <w:kern w:val="0"/>
                <w:sz w:val="24"/>
                <w:szCs w:val="24"/>
                <w:lang/>
              </w:rPr>
              <w:t>个渔港）。</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64824.00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福鼎市人民政府</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618"/>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102</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pacing w:val="-6"/>
                <w:sz w:val="24"/>
                <w:szCs w:val="24"/>
              </w:rPr>
            </w:pPr>
            <w:r>
              <w:rPr>
                <w:rFonts w:ascii="宋体" w:hAnsi="宋体" w:cs="宋体" w:hint="eastAsia"/>
                <w:color w:val="000000"/>
                <w:spacing w:val="-6"/>
                <w:kern w:val="0"/>
                <w:sz w:val="24"/>
                <w:szCs w:val="24"/>
                <w:lang/>
              </w:rPr>
              <w:t>宁德市海洋与渔业局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福安市渔港建设项目</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spacing w:line="340" w:lineRule="exact"/>
              <w:jc w:val="left"/>
              <w:textAlignment w:val="center"/>
              <w:rPr>
                <w:rFonts w:ascii="宋体" w:hAnsi="宋体" w:cs="宋体"/>
                <w:color w:val="000000"/>
                <w:sz w:val="24"/>
                <w:szCs w:val="24"/>
              </w:rPr>
            </w:pP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w:t>
            </w:r>
            <w:r>
              <w:rPr>
                <w:rFonts w:ascii="宋体" w:hAnsi="宋体" w:cs="宋体" w:hint="eastAsia"/>
                <w:color w:val="000000"/>
                <w:kern w:val="0"/>
                <w:sz w:val="24"/>
                <w:szCs w:val="24"/>
                <w:lang/>
              </w:rPr>
              <w:t>-2023</w:t>
            </w:r>
            <w:r>
              <w:rPr>
                <w:rFonts w:ascii="宋体" w:hAnsi="宋体" w:cs="宋体" w:hint="eastAsia"/>
                <w:color w:val="000000"/>
                <w:kern w:val="0"/>
                <w:sz w:val="24"/>
                <w:szCs w:val="24"/>
                <w:lang/>
              </w:rPr>
              <w:t>年，建设</w:t>
            </w:r>
            <w:r>
              <w:rPr>
                <w:rFonts w:ascii="宋体" w:hAnsi="宋体" w:cs="宋体" w:hint="eastAsia"/>
                <w:color w:val="000000"/>
                <w:kern w:val="0"/>
                <w:sz w:val="24"/>
                <w:szCs w:val="24"/>
                <w:lang/>
              </w:rPr>
              <w:t>3</w:t>
            </w:r>
            <w:r>
              <w:rPr>
                <w:rFonts w:ascii="宋体" w:hAnsi="宋体" w:cs="宋体" w:hint="eastAsia"/>
                <w:color w:val="000000"/>
                <w:kern w:val="0"/>
                <w:sz w:val="24"/>
                <w:szCs w:val="24"/>
                <w:lang/>
              </w:rPr>
              <w:t>个渔港（</w:t>
            </w: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年建设</w:t>
            </w:r>
            <w:r>
              <w:rPr>
                <w:rFonts w:ascii="宋体" w:hAnsi="宋体" w:cs="宋体" w:hint="eastAsia"/>
                <w:color w:val="000000"/>
                <w:kern w:val="0"/>
                <w:sz w:val="24"/>
                <w:szCs w:val="24"/>
                <w:lang/>
              </w:rPr>
              <w:t>1</w:t>
            </w:r>
            <w:r>
              <w:rPr>
                <w:rFonts w:ascii="宋体" w:hAnsi="宋体" w:cs="宋体" w:hint="eastAsia"/>
                <w:color w:val="000000"/>
                <w:kern w:val="0"/>
                <w:sz w:val="24"/>
                <w:szCs w:val="24"/>
                <w:lang/>
              </w:rPr>
              <w:t>个渔港，</w:t>
            </w:r>
            <w:r>
              <w:rPr>
                <w:rFonts w:ascii="宋体" w:hAnsi="宋体" w:cs="宋体" w:hint="eastAsia"/>
                <w:color w:val="000000"/>
                <w:kern w:val="0"/>
                <w:sz w:val="24"/>
                <w:szCs w:val="24"/>
                <w:lang/>
              </w:rPr>
              <w:t>2022</w:t>
            </w:r>
            <w:r>
              <w:rPr>
                <w:rFonts w:ascii="宋体" w:hAnsi="宋体" w:cs="宋体" w:hint="eastAsia"/>
                <w:color w:val="000000"/>
                <w:kern w:val="0"/>
                <w:sz w:val="24"/>
                <w:szCs w:val="24"/>
                <w:lang/>
              </w:rPr>
              <w:t>年建设</w:t>
            </w:r>
            <w:r>
              <w:rPr>
                <w:rFonts w:ascii="宋体" w:hAnsi="宋体" w:cs="宋体" w:hint="eastAsia"/>
                <w:color w:val="000000"/>
                <w:kern w:val="0"/>
                <w:sz w:val="24"/>
                <w:szCs w:val="24"/>
                <w:lang/>
              </w:rPr>
              <w:t>1</w:t>
            </w:r>
            <w:r>
              <w:rPr>
                <w:rFonts w:ascii="宋体" w:hAnsi="宋体" w:cs="宋体" w:hint="eastAsia"/>
                <w:color w:val="000000"/>
                <w:kern w:val="0"/>
                <w:sz w:val="24"/>
                <w:szCs w:val="24"/>
                <w:lang/>
              </w:rPr>
              <w:t>个渔港，</w:t>
            </w:r>
            <w:r>
              <w:rPr>
                <w:rFonts w:ascii="宋体" w:hAnsi="宋体" w:cs="宋体" w:hint="eastAsia"/>
                <w:color w:val="000000"/>
                <w:kern w:val="0"/>
                <w:sz w:val="24"/>
                <w:szCs w:val="24"/>
                <w:lang/>
              </w:rPr>
              <w:t>2023</w:t>
            </w:r>
            <w:r>
              <w:rPr>
                <w:rFonts w:ascii="宋体" w:hAnsi="宋体" w:cs="宋体" w:hint="eastAsia"/>
                <w:color w:val="000000"/>
                <w:kern w:val="0"/>
                <w:sz w:val="24"/>
                <w:szCs w:val="24"/>
                <w:lang/>
              </w:rPr>
              <w:t>年建设</w:t>
            </w:r>
            <w:r>
              <w:rPr>
                <w:rFonts w:ascii="宋体" w:hAnsi="宋体" w:cs="宋体" w:hint="eastAsia"/>
                <w:color w:val="000000"/>
                <w:kern w:val="0"/>
                <w:sz w:val="24"/>
                <w:szCs w:val="24"/>
                <w:lang/>
              </w:rPr>
              <w:t>1</w:t>
            </w:r>
            <w:r>
              <w:rPr>
                <w:rFonts w:ascii="宋体" w:hAnsi="宋体" w:cs="宋体" w:hint="eastAsia"/>
                <w:color w:val="000000"/>
                <w:kern w:val="0"/>
                <w:sz w:val="24"/>
                <w:szCs w:val="24"/>
                <w:lang/>
              </w:rPr>
              <w:t>个渔港）。</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9100.00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福安市人民政府</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618"/>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103</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pacing w:val="-6"/>
                <w:sz w:val="24"/>
                <w:szCs w:val="24"/>
              </w:rPr>
            </w:pPr>
            <w:r>
              <w:rPr>
                <w:rFonts w:ascii="宋体" w:hAnsi="宋体" w:cs="宋体" w:hint="eastAsia"/>
                <w:color w:val="000000"/>
                <w:spacing w:val="-6"/>
                <w:kern w:val="0"/>
                <w:sz w:val="24"/>
                <w:szCs w:val="24"/>
                <w:lang/>
              </w:rPr>
              <w:t>宁德市海洋与渔业局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霞浦县渔港建设项目</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w:t>
            </w:r>
            <w:r>
              <w:rPr>
                <w:rFonts w:ascii="宋体" w:hAnsi="宋体" w:cs="宋体" w:hint="eastAsia"/>
                <w:color w:val="000000"/>
                <w:kern w:val="0"/>
                <w:sz w:val="24"/>
                <w:szCs w:val="24"/>
                <w:lang/>
              </w:rPr>
              <w:t>-2023</w:t>
            </w:r>
            <w:r>
              <w:rPr>
                <w:rFonts w:ascii="宋体" w:hAnsi="宋体" w:cs="宋体" w:hint="eastAsia"/>
                <w:color w:val="000000"/>
                <w:kern w:val="0"/>
                <w:sz w:val="24"/>
                <w:szCs w:val="24"/>
                <w:lang/>
              </w:rPr>
              <w:t>年，建设</w:t>
            </w:r>
            <w:r>
              <w:rPr>
                <w:rFonts w:ascii="宋体" w:hAnsi="宋体" w:cs="宋体" w:hint="eastAsia"/>
                <w:color w:val="000000"/>
                <w:kern w:val="0"/>
                <w:sz w:val="24"/>
                <w:szCs w:val="24"/>
                <w:lang/>
              </w:rPr>
              <w:t>34</w:t>
            </w:r>
            <w:r>
              <w:rPr>
                <w:rFonts w:ascii="宋体" w:hAnsi="宋体" w:cs="宋体" w:hint="eastAsia"/>
                <w:color w:val="000000"/>
                <w:kern w:val="0"/>
                <w:sz w:val="24"/>
                <w:szCs w:val="24"/>
                <w:lang/>
              </w:rPr>
              <w:t>个渔港（</w:t>
            </w: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年建设</w:t>
            </w:r>
            <w:r>
              <w:rPr>
                <w:rFonts w:ascii="宋体" w:hAnsi="宋体" w:cs="宋体" w:hint="eastAsia"/>
                <w:color w:val="000000"/>
                <w:kern w:val="0"/>
                <w:sz w:val="24"/>
                <w:szCs w:val="24"/>
                <w:lang/>
              </w:rPr>
              <w:t>10</w:t>
            </w:r>
            <w:r>
              <w:rPr>
                <w:rFonts w:ascii="宋体" w:hAnsi="宋体" w:cs="宋体" w:hint="eastAsia"/>
                <w:color w:val="000000"/>
                <w:kern w:val="0"/>
                <w:sz w:val="24"/>
                <w:szCs w:val="24"/>
                <w:lang/>
              </w:rPr>
              <w:t>个渔港，</w:t>
            </w:r>
            <w:r>
              <w:rPr>
                <w:rFonts w:ascii="宋体" w:hAnsi="宋体" w:cs="宋体" w:hint="eastAsia"/>
                <w:color w:val="000000"/>
                <w:kern w:val="0"/>
                <w:sz w:val="24"/>
                <w:szCs w:val="24"/>
                <w:lang/>
              </w:rPr>
              <w:t>2022</w:t>
            </w:r>
            <w:r>
              <w:rPr>
                <w:rFonts w:ascii="宋体" w:hAnsi="宋体" w:cs="宋体" w:hint="eastAsia"/>
                <w:color w:val="000000"/>
                <w:kern w:val="0"/>
                <w:sz w:val="24"/>
                <w:szCs w:val="24"/>
                <w:lang/>
              </w:rPr>
              <w:t>年建设</w:t>
            </w:r>
            <w:r>
              <w:rPr>
                <w:rFonts w:ascii="宋体" w:hAnsi="宋体" w:cs="宋体" w:hint="eastAsia"/>
                <w:color w:val="000000"/>
                <w:kern w:val="0"/>
                <w:sz w:val="24"/>
                <w:szCs w:val="24"/>
                <w:lang/>
              </w:rPr>
              <w:t>14</w:t>
            </w:r>
            <w:r>
              <w:rPr>
                <w:rFonts w:ascii="宋体" w:hAnsi="宋体" w:cs="宋体" w:hint="eastAsia"/>
                <w:color w:val="000000"/>
                <w:kern w:val="0"/>
                <w:sz w:val="24"/>
                <w:szCs w:val="24"/>
                <w:lang/>
              </w:rPr>
              <w:t>个渔港，</w:t>
            </w:r>
            <w:r>
              <w:rPr>
                <w:rFonts w:ascii="宋体" w:hAnsi="宋体" w:cs="宋体" w:hint="eastAsia"/>
                <w:color w:val="000000"/>
                <w:kern w:val="0"/>
                <w:sz w:val="24"/>
                <w:szCs w:val="24"/>
                <w:lang/>
              </w:rPr>
              <w:t>2023</w:t>
            </w:r>
            <w:r>
              <w:rPr>
                <w:rFonts w:ascii="宋体" w:hAnsi="宋体" w:cs="宋体" w:hint="eastAsia"/>
                <w:color w:val="000000"/>
                <w:kern w:val="0"/>
                <w:sz w:val="24"/>
                <w:szCs w:val="24"/>
                <w:lang/>
              </w:rPr>
              <w:t>年建设</w:t>
            </w:r>
            <w:r>
              <w:rPr>
                <w:rFonts w:ascii="宋体" w:hAnsi="宋体" w:cs="宋体" w:hint="eastAsia"/>
                <w:color w:val="000000"/>
                <w:kern w:val="0"/>
                <w:sz w:val="24"/>
                <w:szCs w:val="24"/>
                <w:lang/>
              </w:rPr>
              <w:t>10</w:t>
            </w:r>
            <w:r>
              <w:rPr>
                <w:rFonts w:ascii="宋体" w:hAnsi="宋体" w:cs="宋体" w:hint="eastAsia"/>
                <w:color w:val="000000"/>
                <w:kern w:val="0"/>
                <w:sz w:val="24"/>
                <w:szCs w:val="24"/>
                <w:lang/>
              </w:rPr>
              <w:t>个渔港）。</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51900.00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霞浦县人民政府</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417"/>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104</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pacing w:val="-6"/>
                <w:sz w:val="24"/>
                <w:szCs w:val="24"/>
              </w:rPr>
            </w:pPr>
            <w:r>
              <w:rPr>
                <w:rFonts w:ascii="宋体" w:hAnsi="宋体" w:cs="宋体" w:hint="eastAsia"/>
                <w:color w:val="000000"/>
                <w:spacing w:val="-6"/>
                <w:kern w:val="0"/>
                <w:sz w:val="24"/>
                <w:szCs w:val="24"/>
                <w:lang/>
              </w:rPr>
              <w:t>宁德市海洋与渔业局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古田县渔港建设项目</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w:t>
            </w:r>
            <w:r>
              <w:rPr>
                <w:rFonts w:ascii="宋体" w:hAnsi="宋体" w:cs="宋体" w:hint="eastAsia"/>
                <w:color w:val="000000"/>
                <w:kern w:val="0"/>
                <w:sz w:val="24"/>
                <w:szCs w:val="24"/>
                <w:lang/>
              </w:rPr>
              <w:t>-2022</w:t>
            </w:r>
            <w:r>
              <w:rPr>
                <w:rFonts w:ascii="宋体" w:hAnsi="宋体" w:cs="宋体" w:hint="eastAsia"/>
                <w:color w:val="000000"/>
                <w:kern w:val="0"/>
                <w:sz w:val="24"/>
                <w:szCs w:val="24"/>
                <w:lang/>
              </w:rPr>
              <w:t>年，建设</w:t>
            </w:r>
            <w:r>
              <w:rPr>
                <w:rFonts w:ascii="宋体" w:hAnsi="宋体" w:cs="宋体" w:hint="eastAsia"/>
                <w:color w:val="000000"/>
                <w:kern w:val="0"/>
                <w:sz w:val="24"/>
                <w:szCs w:val="24"/>
                <w:lang/>
              </w:rPr>
              <w:t>1</w:t>
            </w:r>
            <w:r>
              <w:rPr>
                <w:rFonts w:ascii="宋体" w:hAnsi="宋体" w:cs="宋体" w:hint="eastAsia"/>
                <w:color w:val="000000"/>
                <w:kern w:val="0"/>
                <w:sz w:val="24"/>
                <w:szCs w:val="24"/>
                <w:lang/>
              </w:rPr>
              <w:t>个内陆渔港。</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500.00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古田县人民政府</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417"/>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105</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pacing w:val="-6"/>
                <w:sz w:val="24"/>
                <w:szCs w:val="24"/>
              </w:rPr>
            </w:pPr>
            <w:r>
              <w:rPr>
                <w:rFonts w:ascii="宋体" w:hAnsi="宋体" w:cs="宋体" w:hint="eastAsia"/>
                <w:color w:val="000000"/>
                <w:spacing w:val="-6"/>
                <w:kern w:val="0"/>
                <w:sz w:val="24"/>
                <w:szCs w:val="24"/>
                <w:lang/>
              </w:rPr>
              <w:t>宁德市海洋与渔业局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寿宁县渔港建设项目</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w:t>
            </w:r>
            <w:r>
              <w:rPr>
                <w:rFonts w:ascii="宋体" w:hAnsi="宋体" w:cs="宋体" w:hint="eastAsia"/>
                <w:color w:val="000000"/>
                <w:kern w:val="0"/>
                <w:sz w:val="24"/>
                <w:szCs w:val="24"/>
                <w:lang/>
              </w:rPr>
              <w:t>-2022</w:t>
            </w:r>
            <w:r>
              <w:rPr>
                <w:rFonts w:ascii="宋体" w:hAnsi="宋体" w:cs="宋体" w:hint="eastAsia"/>
                <w:color w:val="000000"/>
                <w:kern w:val="0"/>
                <w:sz w:val="24"/>
                <w:szCs w:val="24"/>
                <w:lang/>
              </w:rPr>
              <w:t>年，建设</w:t>
            </w:r>
            <w:r>
              <w:rPr>
                <w:rFonts w:ascii="宋体" w:hAnsi="宋体" w:cs="宋体" w:hint="eastAsia"/>
                <w:color w:val="000000"/>
                <w:kern w:val="0"/>
                <w:sz w:val="24"/>
                <w:szCs w:val="24"/>
                <w:lang/>
              </w:rPr>
              <w:t>1</w:t>
            </w:r>
            <w:r>
              <w:rPr>
                <w:rFonts w:ascii="宋体" w:hAnsi="宋体" w:cs="宋体" w:hint="eastAsia"/>
                <w:color w:val="000000"/>
                <w:kern w:val="0"/>
                <w:sz w:val="24"/>
                <w:szCs w:val="24"/>
                <w:lang/>
              </w:rPr>
              <w:t>个内陆渔港。</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912.00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寿宁县人民政府</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1621"/>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lastRenderedPageBreak/>
              <w:t>106</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pacing w:val="-6"/>
                <w:sz w:val="24"/>
                <w:szCs w:val="24"/>
              </w:rPr>
            </w:pPr>
            <w:r>
              <w:rPr>
                <w:rFonts w:ascii="宋体" w:hAnsi="宋体" w:cs="宋体" w:hint="eastAsia"/>
                <w:color w:val="000000"/>
                <w:spacing w:val="-6"/>
                <w:kern w:val="0"/>
                <w:sz w:val="24"/>
                <w:szCs w:val="24"/>
                <w:lang/>
              </w:rPr>
              <w:t>宁德市海洋与渔业局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深远海抗风浪智能化大型养殖平台</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w:t>
            </w:r>
            <w:r>
              <w:rPr>
                <w:rFonts w:ascii="宋体" w:hAnsi="宋体" w:cs="宋体" w:hint="eastAsia"/>
                <w:color w:val="000000"/>
                <w:kern w:val="0"/>
                <w:sz w:val="24"/>
                <w:szCs w:val="24"/>
                <w:lang/>
              </w:rPr>
              <w:t>-2022</w:t>
            </w:r>
            <w:r>
              <w:rPr>
                <w:rFonts w:ascii="宋体" w:hAnsi="宋体" w:cs="宋体" w:hint="eastAsia"/>
                <w:color w:val="000000"/>
                <w:kern w:val="0"/>
                <w:sz w:val="24"/>
                <w:szCs w:val="24"/>
                <w:lang/>
              </w:rPr>
              <w:t>年，在福建霞浦四礵列岛附近</w:t>
            </w:r>
            <w:r>
              <w:rPr>
                <w:rFonts w:ascii="宋体" w:hAnsi="宋体" w:cs="宋体" w:hint="eastAsia"/>
                <w:color w:val="000000"/>
                <w:kern w:val="0"/>
                <w:sz w:val="24"/>
                <w:szCs w:val="24"/>
                <w:lang/>
              </w:rPr>
              <w:t>22</w:t>
            </w:r>
            <w:r>
              <w:rPr>
                <w:rFonts w:ascii="宋体" w:hAnsi="宋体" w:cs="宋体" w:hint="eastAsia"/>
                <w:color w:val="000000"/>
                <w:kern w:val="0"/>
                <w:sz w:val="24"/>
                <w:szCs w:val="24"/>
                <w:lang/>
              </w:rPr>
              <w:t>米水深海域处，建设用海面积为</w:t>
            </w:r>
            <w:r>
              <w:rPr>
                <w:rFonts w:ascii="宋体" w:hAnsi="宋体" w:cs="宋体" w:hint="eastAsia"/>
                <w:color w:val="000000"/>
                <w:kern w:val="0"/>
                <w:sz w:val="24"/>
                <w:szCs w:val="24"/>
                <w:lang/>
              </w:rPr>
              <w:t>260</w:t>
            </w:r>
            <w:r>
              <w:rPr>
                <w:rFonts w:ascii="宋体" w:hAnsi="宋体" w:cs="宋体" w:hint="eastAsia"/>
                <w:color w:val="000000"/>
                <w:kern w:val="0"/>
                <w:sz w:val="24"/>
                <w:szCs w:val="24"/>
                <w:lang/>
              </w:rPr>
              <w:t>亩，养殖水体为</w:t>
            </w:r>
            <w:r>
              <w:rPr>
                <w:rFonts w:ascii="宋体" w:hAnsi="宋体" w:cs="宋体" w:hint="eastAsia"/>
                <w:color w:val="000000"/>
                <w:kern w:val="0"/>
                <w:sz w:val="24"/>
                <w:szCs w:val="24"/>
                <w:lang/>
              </w:rPr>
              <w:t>70000</w:t>
            </w:r>
            <w:r>
              <w:rPr>
                <w:rFonts w:ascii="宋体" w:hAnsi="宋体" w:cs="宋体" w:hint="eastAsia"/>
                <w:color w:val="000000"/>
                <w:kern w:val="0"/>
                <w:sz w:val="24"/>
                <w:szCs w:val="24"/>
                <w:lang/>
              </w:rPr>
              <w:t>立方的半潜式可升降大型网箱养殖平台。该养殖平台配备自动起捕系统、自动投饵系统、自动清污系统、自动吸鱼装置、远程高清监控系统等智能化养殖设备。年产高品质大黄鱼</w:t>
            </w:r>
            <w:r>
              <w:rPr>
                <w:rFonts w:ascii="宋体" w:hAnsi="宋体" w:cs="宋体" w:hint="eastAsia"/>
                <w:color w:val="000000"/>
                <w:kern w:val="0"/>
                <w:sz w:val="24"/>
                <w:szCs w:val="24"/>
                <w:lang/>
              </w:rPr>
              <w:t>1000</w:t>
            </w:r>
            <w:r>
              <w:rPr>
                <w:rFonts w:ascii="宋体" w:hAnsi="宋体" w:cs="宋体" w:hint="eastAsia"/>
                <w:color w:val="000000"/>
                <w:kern w:val="0"/>
                <w:sz w:val="24"/>
                <w:szCs w:val="24"/>
                <w:lang/>
              </w:rPr>
              <w:t>吨以上，年产值</w:t>
            </w:r>
            <w:r>
              <w:rPr>
                <w:rFonts w:ascii="宋体" w:hAnsi="宋体" w:cs="宋体" w:hint="eastAsia"/>
                <w:color w:val="000000"/>
                <w:kern w:val="0"/>
                <w:sz w:val="24"/>
                <w:szCs w:val="24"/>
                <w:lang/>
              </w:rPr>
              <w:t>10000</w:t>
            </w:r>
            <w:r>
              <w:rPr>
                <w:rFonts w:ascii="宋体" w:hAnsi="宋体" w:cs="宋体" w:hint="eastAsia"/>
                <w:color w:val="000000"/>
                <w:kern w:val="0"/>
                <w:sz w:val="24"/>
                <w:szCs w:val="24"/>
                <w:lang/>
              </w:rPr>
              <w:t>万元以上。</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12000.00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东侨经济技术开发区经济发展局</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795"/>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107</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pacing w:val="-6"/>
                <w:sz w:val="24"/>
                <w:szCs w:val="24"/>
              </w:rPr>
            </w:pPr>
            <w:r>
              <w:rPr>
                <w:rFonts w:ascii="宋体" w:hAnsi="宋体" w:cs="宋体" w:hint="eastAsia"/>
                <w:color w:val="000000"/>
                <w:spacing w:val="-6"/>
                <w:kern w:val="0"/>
                <w:sz w:val="24"/>
                <w:szCs w:val="24"/>
                <w:lang/>
              </w:rPr>
              <w:t>宁德市海洋与渔业局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闽江水口库区古田段养殖网箱综合整治</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年前，升级改造</w:t>
            </w:r>
            <w:r>
              <w:rPr>
                <w:rFonts w:ascii="宋体" w:hAnsi="宋体" w:cs="宋体" w:hint="eastAsia"/>
                <w:color w:val="000000"/>
                <w:kern w:val="0"/>
                <w:sz w:val="24"/>
                <w:szCs w:val="24"/>
                <w:lang/>
              </w:rPr>
              <w:t>20</w:t>
            </w:r>
            <w:r>
              <w:rPr>
                <w:rFonts w:ascii="宋体" w:hAnsi="宋体" w:cs="宋体" w:hint="eastAsia"/>
                <w:color w:val="000000"/>
                <w:kern w:val="0"/>
                <w:sz w:val="24"/>
                <w:szCs w:val="24"/>
                <w:lang/>
              </w:rPr>
              <w:t>万平方米的传统养殖网箱为环保型养殖网箱。</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2000.00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古田县人民政府</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1302"/>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108</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宁德市林业局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森林质量精准提升工程项目</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w:t>
            </w:r>
            <w:r>
              <w:rPr>
                <w:rFonts w:ascii="宋体" w:hAnsi="宋体" w:cs="宋体" w:hint="eastAsia"/>
                <w:color w:val="000000"/>
                <w:kern w:val="0"/>
                <w:sz w:val="24"/>
                <w:szCs w:val="24"/>
                <w:lang/>
              </w:rPr>
              <w:t>-2022</w:t>
            </w:r>
            <w:r>
              <w:rPr>
                <w:rFonts w:ascii="宋体" w:hAnsi="宋体" w:cs="宋体" w:hint="eastAsia"/>
                <w:color w:val="000000"/>
                <w:kern w:val="0"/>
                <w:sz w:val="24"/>
                <w:szCs w:val="24"/>
                <w:lang/>
              </w:rPr>
              <w:t>年，在我市古田县、周宁县、寿宁县开展森林质量精准提升工程项目。</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384.00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古田县、周宁县、寿宁县林业局、宁德市国有林场发展中心</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935"/>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109</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宁德市林业局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新建扩建花卉示范基地项目</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年，拟新建扩建花卉示范基地</w:t>
            </w:r>
            <w:r>
              <w:rPr>
                <w:rFonts w:ascii="宋体" w:hAnsi="宋体" w:cs="宋体" w:hint="eastAsia"/>
                <w:color w:val="000000"/>
                <w:kern w:val="0"/>
                <w:sz w:val="24"/>
                <w:szCs w:val="24"/>
                <w:lang/>
              </w:rPr>
              <w:t>5</w:t>
            </w:r>
            <w:r>
              <w:rPr>
                <w:rFonts w:ascii="宋体" w:hAnsi="宋体" w:cs="宋体" w:hint="eastAsia"/>
                <w:color w:val="000000"/>
                <w:kern w:val="0"/>
                <w:sz w:val="24"/>
                <w:szCs w:val="24"/>
                <w:lang/>
              </w:rPr>
              <w:t>个，其中：屏南</w:t>
            </w:r>
            <w:r>
              <w:rPr>
                <w:rFonts w:ascii="宋体" w:hAnsi="宋体" w:cs="宋体" w:hint="eastAsia"/>
                <w:color w:val="000000"/>
                <w:kern w:val="0"/>
                <w:sz w:val="24"/>
                <w:szCs w:val="24"/>
                <w:lang/>
              </w:rPr>
              <w:t>2</w:t>
            </w:r>
            <w:r>
              <w:rPr>
                <w:rFonts w:ascii="宋体" w:hAnsi="宋体" w:cs="宋体" w:hint="eastAsia"/>
                <w:color w:val="000000"/>
                <w:kern w:val="0"/>
                <w:sz w:val="24"/>
                <w:szCs w:val="24"/>
                <w:lang/>
              </w:rPr>
              <w:t>个，周宁</w:t>
            </w:r>
            <w:r>
              <w:rPr>
                <w:rFonts w:ascii="宋体" w:hAnsi="宋体" w:cs="宋体" w:hint="eastAsia"/>
                <w:color w:val="000000"/>
                <w:kern w:val="0"/>
                <w:sz w:val="24"/>
                <w:szCs w:val="24"/>
                <w:lang/>
              </w:rPr>
              <w:t>1</w:t>
            </w:r>
            <w:r>
              <w:rPr>
                <w:rFonts w:ascii="宋体" w:hAnsi="宋体" w:cs="宋体" w:hint="eastAsia"/>
                <w:color w:val="000000"/>
                <w:kern w:val="0"/>
                <w:sz w:val="24"/>
                <w:szCs w:val="24"/>
                <w:lang/>
              </w:rPr>
              <w:t>个，蕉城</w:t>
            </w:r>
            <w:r>
              <w:rPr>
                <w:rFonts w:ascii="宋体" w:hAnsi="宋体" w:cs="宋体" w:hint="eastAsia"/>
                <w:color w:val="000000"/>
                <w:kern w:val="0"/>
                <w:sz w:val="24"/>
                <w:szCs w:val="24"/>
                <w:lang/>
              </w:rPr>
              <w:t>1</w:t>
            </w:r>
            <w:r>
              <w:rPr>
                <w:rFonts w:ascii="宋体" w:hAnsi="宋体" w:cs="宋体" w:hint="eastAsia"/>
                <w:color w:val="000000"/>
                <w:kern w:val="0"/>
                <w:sz w:val="24"/>
                <w:szCs w:val="24"/>
                <w:lang/>
              </w:rPr>
              <w:t>个，柘荣</w:t>
            </w:r>
            <w:r>
              <w:rPr>
                <w:rFonts w:ascii="宋体" w:hAnsi="宋体" w:cs="宋体" w:hint="eastAsia"/>
                <w:color w:val="000000"/>
                <w:kern w:val="0"/>
                <w:sz w:val="24"/>
                <w:szCs w:val="24"/>
                <w:lang/>
              </w:rPr>
              <w:t>1</w:t>
            </w:r>
            <w:r>
              <w:rPr>
                <w:rFonts w:ascii="宋体" w:hAnsi="宋体" w:cs="宋体" w:hint="eastAsia"/>
                <w:color w:val="000000"/>
                <w:kern w:val="0"/>
                <w:sz w:val="24"/>
                <w:szCs w:val="24"/>
                <w:lang/>
              </w:rPr>
              <w:t>个。</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1800.00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屏南县、周宁县、蕉城县、柘荣县林业局</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1158"/>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110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宁德市林业局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“百园千道”生态产品共享工程</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spacing w:line="300" w:lineRule="exact"/>
              <w:jc w:val="left"/>
              <w:textAlignment w:val="center"/>
              <w:rPr>
                <w:rFonts w:ascii="宋体" w:hAnsi="宋体" w:cs="宋体"/>
                <w:color w:val="000000"/>
                <w:sz w:val="24"/>
                <w:szCs w:val="24"/>
              </w:rPr>
            </w:pP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年累计改造提升森林公园</w:t>
            </w:r>
            <w:r>
              <w:rPr>
                <w:rFonts w:ascii="宋体" w:hAnsi="宋体" w:cs="宋体" w:hint="eastAsia"/>
                <w:color w:val="000000"/>
                <w:kern w:val="0"/>
                <w:sz w:val="24"/>
                <w:szCs w:val="24"/>
                <w:lang/>
              </w:rPr>
              <w:t>3</w:t>
            </w:r>
            <w:r>
              <w:rPr>
                <w:rFonts w:ascii="宋体" w:hAnsi="宋体" w:cs="宋体" w:hint="eastAsia"/>
                <w:color w:val="000000"/>
                <w:kern w:val="0"/>
                <w:sz w:val="24"/>
                <w:szCs w:val="24"/>
                <w:lang/>
              </w:rPr>
              <w:t>个，累计修建森林步道</w:t>
            </w:r>
            <w:r>
              <w:rPr>
                <w:rFonts w:ascii="宋体" w:hAnsi="宋体" w:cs="宋体" w:hint="eastAsia"/>
                <w:color w:val="000000"/>
                <w:kern w:val="0"/>
                <w:sz w:val="24"/>
                <w:szCs w:val="24"/>
                <w:lang/>
              </w:rPr>
              <w:t>42</w:t>
            </w:r>
            <w:r>
              <w:rPr>
                <w:rFonts w:ascii="宋体" w:hAnsi="宋体" w:cs="宋体" w:hint="eastAsia"/>
                <w:color w:val="000000"/>
                <w:kern w:val="0"/>
                <w:sz w:val="24"/>
                <w:szCs w:val="24"/>
                <w:lang/>
              </w:rPr>
              <w:t>公里。</w:t>
            </w:r>
            <w:r>
              <w:rPr>
                <w:rFonts w:ascii="宋体" w:hAnsi="宋体" w:cs="宋体" w:hint="eastAsia"/>
                <w:color w:val="000000"/>
                <w:kern w:val="0"/>
                <w:sz w:val="24"/>
                <w:szCs w:val="24"/>
                <w:lang/>
              </w:rPr>
              <w:t>2022</w:t>
            </w:r>
            <w:r>
              <w:rPr>
                <w:rFonts w:ascii="宋体" w:hAnsi="宋体" w:cs="宋体" w:hint="eastAsia"/>
                <w:color w:val="000000"/>
                <w:kern w:val="0"/>
                <w:sz w:val="24"/>
                <w:szCs w:val="24"/>
                <w:lang/>
              </w:rPr>
              <w:t>年累计改造提升森林公园</w:t>
            </w:r>
            <w:r>
              <w:rPr>
                <w:rFonts w:ascii="宋体" w:hAnsi="宋体" w:cs="宋体" w:hint="eastAsia"/>
                <w:color w:val="000000"/>
                <w:kern w:val="0"/>
                <w:sz w:val="24"/>
                <w:szCs w:val="24"/>
                <w:lang/>
              </w:rPr>
              <w:t>6</w:t>
            </w:r>
            <w:r>
              <w:rPr>
                <w:rFonts w:ascii="宋体" w:hAnsi="宋体" w:cs="宋体" w:hint="eastAsia"/>
                <w:color w:val="000000"/>
                <w:kern w:val="0"/>
                <w:sz w:val="24"/>
                <w:szCs w:val="24"/>
                <w:lang/>
              </w:rPr>
              <w:t>个，累计修建森林步道</w:t>
            </w:r>
            <w:r>
              <w:rPr>
                <w:rFonts w:ascii="宋体" w:hAnsi="宋体" w:cs="宋体" w:hint="eastAsia"/>
                <w:color w:val="000000"/>
                <w:kern w:val="0"/>
                <w:sz w:val="24"/>
                <w:szCs w:val="24"/>
                <w:lang/>
              </w:rPr>
              <w:t>77.1</w:t>
            </w:r>
            <w:r>
              <w:rPr>
                <w:rFonts w:ascii="宋体" w:hAnsi="宋体" w:cs="宋体" w:hint="eastAsia"/>
                <w:color w:val="000000"/>
                <w:kern w:val="0"/>
                <w:sz w:val="24"/>
                <w:szCs w:val="24"/>
                <w:lang/>
              </w:rPr>
              <w:t>公里。</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1755.00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全市</w:t>
            </w:r>
            <w:r>
              <w:rPr>
                <w:rFonts w:ascii="宋体" w:hAnsi="宋体" w:cs="宋体" w:hint="eastAsia"/>
                <w:color w:val="000000"/>
                <w:kern w:val="0"/>
                <w:sz w:val="24"/>
                <w:szCs w:val="24"/>
                <w:lang/>
              </w:rPr>
              <w:t>8</w:t>
            </w:r>
            <w:r>
              <w:rPr>
                <w:rFonts w:ascii="宋体" w:hAnsi="宋体" w:cs="宋体" w:hint="eastAsia"/>
                <w:color w:val="000000"/>
                <w:kern w:val="0"/>
                <w:sz w:val="24"/>
                <w:szCs w:val="24"/>
                <w:lang/>
              </w:rPr>
              <w:t>个省属国有林场</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417"/>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111</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宁德市交通运输局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农村公路建设项目</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spacing w:line="300" w:lineRule="exact"/>
              <w:jc w:val="left"/>
              <w:textAlignment w:val="center"/>
              <w:rPr>
                <w:rFonts w:ascii="宋体" w:hAnsi="宋体" w:cs="宋体"/>
                <w:color w:val="000000"/>
                <w:sz w:val="24"/>
                <w:szCs w:val="24"/>
              </w:rPr>
            </w:pP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年计划建设</w:t>
            </w:r>
            <w:r>
              <w:rPr>
                <w:rFonts w:ascii="宋体" w:hAnsi="宋体" w:cs="宋体" w:hint="eastAsia"/>
                <w:color w:val="000000"/>
                <w:kern w:val="0"/>
                <w:sz w:val="24"/>
                <w:szCs w:val="24"/>
                <w:lang/>
              </w:rPr>
              <w:t>330</w:t>
            </w:r>
            <w:r>
              <w:rPr>
                <w:rFonts w:ascii="宋体" w:hAnsi="宋体" w:cs="宋体" w:hint="eastAsia"/>
                <w:color w:val="000000"/>
                <w:kern w:val="0"/>
                <w:sz w:val="24"/>
                <w:szCs w:val="24"/>
                <w:lang/>
              </w:rPr>
              <w:t>公里，</w:t>
            </w:r>
            <w:r>
              <w:rPr>
                <w:rFonts w:ascii="宋体" w:hAnsi="宋体" w:cs="宋体" w:hint="eastAsia"/>
                <w:color w:val="000000"/>
                <w:kern w:val="0"/>
                <w:sz w:val="24"/>
                <w:szCs w:val="24"/>
                <w:lang/>
              </w:rPr>
              <w:t>2022</w:t>
            </w:r>
            <w:r>
              <w:rPr>
                <w:rFonts w:ascii="宋体" w:hAnsi="宋体" w:cs="宋体" w:hint="eastAsia"/>
                <w:color w:val="000000"/>
                <w:kern w:val="0"/>
                <w:sz w:val="24"/>
                <w:szCs w:val="24"/>
                <w:lang/>
              </w:rPr>
              <w:t>年计划建设</w:t>
            </w:r>
            <w:r>
              <w:rPr>
                <w:rFonts w:ascii="宋体" w:hAnsi="宋体" w:cs="宋体" w:hint="eastAsia"/>
                <w:color w:val="000000"/>
                <w:kern w:val="0"/>
                <w:sz w:val="24"/>
                <w:szCs w:val="24"/>
                <w:lang/>
              </w:rPr>
              <w:t>190</w:t>
            </w:r>
            <w:r>
              <w:rPr>
                <w:rFonts w:ascii="宋体" w:hAnsi="宋体" w:cs="宋体" w:hint="eastAsia"/>
                <w:color w:val="000000"/>
                <w:kern w:val="0"/>
                <w:sz w:val="24"/>
                <w:szCs w:val="24"/>
                <w:lang/>
              </w:rPr>
              <w:t>公里。</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150000.00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宁德市交通运输局</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618"/>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lastRenderedPageBreak/>
              <w:t>112</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国网宁德供电公司</w:t>
            </w:r>
          </w:p>
        </w:tc>
        <w:tc>
          <w:tcPr>
            <w:tcW w:w="25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年蕉城区配电网改造工程</w:t>
            </w:r>
          </w:p>
        </w:tc>
        <w:tc>
          <w:tcPr>
            <w:tcW w:w="48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3AAE" w:rsidRDefault="00AB04FD">
            <w:pPr>
              <w:widowControl/>
              <w:spacing w:line="300" w:lineRule="exact"/>
              <w:jc w:val="left"/>
              <w:textAlignment w:val="center"/>
              <w:rPr>
                <w:rFonts w:ascii="宋体" w:hAnsi="宋体" w:cs="宋体"/>
                <w:color w:val="000000"/>
                <w:sz w:val="24"/>
                <w:szCs w:val="24"/>
              </w:rPr>
            </w:pP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年新建（改造）</w:t>
            </w:r>
            <w:r>
              <w:rPr>
                <w:rFonts w:ascii="宋体" w:hAnsi="宋体" w:cs="宋体" w:hint="eastAsia"/>
                <w:color w:val="000000"/>
                <w:kern w:val="0"/>
                <w:sz w:val="24"/>
                <w:szCs w:val="24"/>
                <w:lang/>
              </w:rPr>
              <w:t>10kV</w:t>
            </w:r>
            <w:r>
              <w:rPr>
                <w:rFonts w:ascii="宋体" w:hAnsi="宋体" w:cs="宋体" w:hint="eastAsia"/>
                <w:color w:val="000000"/>
                <w:kern w:val="0"/>
                <w:sz w:val="24"/>
                <w:szCs w:val="24"/>
                <w:lang/>
              </w:rPr>
              <w:t>线路</w:t>
            </w:r>
            <w:r>
              <w:rPr>
                <w:rFonts w:ascii="宋体" w:hAnsi="宋体" w:cs="宋体" w:hint="eastAsia"/>
                <w:color w:val="000000"/>
                <w:kern w:val="0"/>
                <w:sz w:val="24"/>
                <w:szCs w:val="24"/>
                <w:lang/>
              </w:rPr>
              <w:t>26</w:t>
            </w:r>
            <w:r>
              <w:rPr>
                <w:rFonts w:ascii="宋体" w:hAnsi="宋体" w:cs="宋体" w:hint="eastAsia"/>
                <w:color w:val="000000"/>
                <w:kern w:val="0"/>
                <w:sz w:val="24"/>
                <w:szCs w:val="24"/>
                <w:lang/>
              </w:rPr>
              <w:t>公里，新建</w:t>
            </w:r>
            <w:r>
              <w:rPr>
                <w:rFonts w:ascii="宋体" w:hAnsi="宋体" w:cs="宋体" w:hint="eastAsia"/>
                <w:color w:val="000000"/>
                <w:kern w:val="0"/>
                <w:sz w:val="24"/>
                <w:szCs w:val="24"/>
                <w:lang/>
              </w:rPr>
              <w:t>10kV</w:t>
            </w:r>
            <w:r>
              <w:rPr>
                <w:rFonts w:ascii="宋体" w:hAnsi="宋体" w:cs="宋体" w:hint="eastAsia"/>
                <w:color w:val="000000"/>
                <w:kern w:val="0"/>
                <w:sz w:val="24"/>
                <w:szCs w:val="24"/>
                <w:lang/>
              </w:rPr>
              <w:t>变压器</w:t>
            </w:r>
            <w:r>
              <w:rPr>
                <w:rFonts w:ascii="宋体" w:hAnsi="宋体" w:cs="宋体" w:hint="eastAsia"/>
                <w:color w:val="000000"/>
                <w:kern w:val="0"/>
                <w:sz w:val="24"/>
                <w:szCs w:val="24"/>
                <w:lang/>
              </w:rPr>
              <w:t>7</w:t>
            </w:r>
            <w:r>
              <w:rPr>
                <w:rFonts w:ascii="宋体" w:hAnsi="宋体" w:cs="宋体" w:hint="eastAsia"/>
                <w:color w:val="000000"/>
                <w:kern w:val="0"/>
                <w:sz w:val="24"/>
                <w:szCs w:val="24"/>
                <w:lang/>
              </w:rPr>
              <w:t>台，新建（改造）低压线路</w:t>
            </w:r>
            <w:r>
              <w:rPr>
                <w:rFonts w:ascii="宋体" w:hAnsi="宋体" w:cs="宋体" w:hint="eastAsia"/>
                <w:color w:val="000000"/>
                <w:kern w:val="0"/>
                <w:sz w:val="24"/>
                <w:szCs w:val="24"/>
                <w:lang/>
              </w:rPr>
              <w:t>17</w:t>
            </w:r>
            <w:r>
              <w:rPr>
                <w:rFonts w:ascii="宋体" w:hAnsi="宋体" w:cs="宋体" w:hint="eastAsia"/>
                <w:color w:val="000000"/>
                <w:kern w:val="0"/>
                <w:sz w:val="24"/>
                <w:szCs w:val="24"/>
                <w:lang/>
              </w:rPr>
              <w:t>公里。</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2322.10 </w:t>
            </w:r>
          </w:p>
        </w:tc>
        <w:tc>
          <w:tcPr>
            <w:tcW w:w="18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国网宁德供电公司</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618"/>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113</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国网宁德供电公司</w:t>
            </w:r>
          </w:p>
        </w:tc>
        <w:tc>
          <w:tcPr>
            <w:tcW w:w="25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年福安市农配电网改造工程项目</w:t>
            </w:r>
          </w:p>
        </w:tc>
        <w:tc>
          <w:tcPr>
            <w:tcW w:w="48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3AAE" w:rsidRDefault="00AB04FD">
            <w:pPr>
              <w:widowControl/>
              <w:spacing w:line="300" w:lineRule="exact"/>
              <w:jc w:val="left"/>
              <w:textAlignment w:val="center"/>
              <w:rPr>
                <w:rFonts w:ascii="宋体" w:hAnsi="宋体" w:cs="宋体"/>
                <w:color w:val="000000"/>
                <w:sz w:val="24"/>
                <w:szCs w:val="24"/>
              </w:rPr>
            </w:pP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年新建（改造）</w:t>
            </w:r>
            <w:r>
              <w:rPr>
                <w:rFonts w:ascii="宋体" w:hAnsi="宋体" w:cs="宋体" w:hint="eastAsia"/>
                <w:color w:val="000000"/>
                <w:kern w:val="0"/>
                <w:sz w:val="24"/>
                <w:szCs w:val="24"/>
                <w:lang/>
              </w:rPr>
              <w:t>10kV</w:t>
            </w:r>
            <w:r>
              <w:rPr>
                <w:rFonts w:ascii="宋体" w:hAnsi="宋体" w:cs="宋体" w:hint="eastAsia"/>
                <w:color w:val="000000"/>
                <w:kern w:val="0"/>
                <w:sz w:val="24"/>
                <w:szCs w:val="24"/>
                <w:lang/>
              </w:rPr>
              <w:t>线路</w:t>
            </w:r>
            <w:r>
              <w:rPr>
                <w:rFonts w:ascii="宋体" w:hAnsi="宋体" w:cs="宋体" w:hint="eastAsia"/>
                <w:color w:val="000000"/>
                <w:kern w:val="0"/>
                <w:sz w:val="24"/>
                <w:szCs w:val="24"/>
                <w:lang/>
              </w:rPr>
              <w:t>45</w:t>
            </w:r>
            <w:r>
              <w:rPr>
                <w:rFonts w:ascii="宋体" w:hAnsi="宋体" w:cs="宋体" w:hint="eastAsia"/>
                <w:color w:val="000000"/>
                <w:kern w:val="0"/>
                <w:sz w:val="24"/>
                <w:szCs w:val="24"/>
                <w:lang/>
              </w:rPr>
              <w:t>公里，新建</w:t>
            </w:r>
            <w:r>
              <w:rPr>
                <w:rFonts w:ascii="宋体" w:hAnsi="宋体" w:cs="宋体" w:hint="eastAsia"/>
                <w:color w:val="000000"/>
                <w:kern w:val="0"/>
                <w:sz w:val="24"/>
                <w:szCs w:val="24"/>
                <w:lang/>
              </w:rPr>
              <w:t>10kV</w:t>
            </w:r>
            <w:r>
              <w:rPr>
                <w:rFonts w:ascii="宋体" w:hAnsi="宋体" w:cs="宋体" w:hint="eastAsia"/>
                <w:color w:val="000000"/>
                <w:kern w:val="0"/>
                <w:sz w:val="24"/>
                <w:szCs w:val="24"/>
                <w:lang/>
              </w:rPr>
              <w:t>变压器</w:t>
            </w:r>
            <w:r>
              <w:rPr>
                <w:rFonts w:ascii="宋体" w:hAnsi="宋体" w:cs="宋体" w:hint="eastAsia"/>
                <w:color w:val="000000"/>
                <w:kern w:val="0"/>
                <w:sz w:val="24"/>
                <w:szCs w:val="24"/>
                <w:lang/>
              </w:rPr>
              <w:t>28</w:t>
            </w:r>
            <w:r>
              <w:rPr>
                <w:rFonts w:ascii="宋体" w:hAnsi="宋体" w:cs="宋体" w:hint="eastAsia"/>
                <w:color w:val="000000"/>
                <w:kern w:val="0"/>
                <w:sz w:val="24"/>
                <w:szCs w:val="24"/>
                <w:lang/>
              </w:rPr>
              <w:t>台，新建（改造）低压线路</w:t>
            </w:r>
            <w:r>
              <w:rPr>
                <w:rFonts w:ascii="宋体" w:hAnsi="宋体" w:cs="宋体" w:hint="eastAsia"/>
                <w:color w:val="000000"/>
                <w:kern w:val="0"/>
                <w:sz w:val="24"/>
                <w:szCs w:val="24"/>
                <w:lang/>
              </w:rPr>
              <w:t>38</w:t>
            </w:r>
            <w:r>
              <w:rPr>
                <w:rFonts w:ascii="宋体" w:hAnsi="宋体" w:cs="宋体" w:hint="eastAsia"/>
                <w:color w:val="000000"/>
                <w:kern w:val="0"/>
                <w:sz w:val="24"/>
                <w:szCs w:val="24"/>
                <w:lang/>
              </w:rPr>
              <w:t>公里。</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2617.98 </w:t>
            </w:r>
          </w:p>
        </w:tc>
        <w:tc>
          <w:tcPr>
            <w:tcW w:w="18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国网福安市供电公司</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618"/>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114</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国网宁德供电公司</w:t>
            </w:r>
          </w:p>
        </w:tc>
        <w:tc>
          <w:tcPr>
            <w:tcW w:w="25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年福鼎市农配电网改造工程项目</w:t>
            </w:r>
          </w:p>
        </w:tc>
        <w:tc>
          <w:tcPr>
            <w:tcW w:w="48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3AAE" w:rsidRDefault="00AB04FD">
            <w:pPr>
              <w:widowControl/>
              <w:spacing w:line="300" w:lineRule="exact"/>
              <w:jc w:val="left"/>
              <w:textAlignment w:val="center"/>
              <w:rPr>
                <w:rFonts w:ascii="宋体" w:hAnsi="宋体" w:cs="宋体"/>
                <w:color w:val="000000"/>
                <w:sz w:val="24"/>
                <w:szCs w:val="24"/>
              </w:rPr>
            </w:pP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年新建（改造）</w:t>
            </w:r>
            <w:r>
              <w:rPr>
                <w:rFonts w:ascii="宋体" w:hAnsi="宋体" w:cs="宋体" w:hint="eastAsia"/>
                <w:color w:val="000000"/>
                <w:kern w:val="0"/>
                <w:sz w:val="24"/>
                <w:szCs w:val="24"/>
                <w:lang/>
              </w:rPr>
              <w:t>10kV</w:t>
            </w:r>
            <w:r>
              <w:rPr>
                <w:rFonts w:ascii="宋体" w:hAnsi="宋体" w:cs="宋体" w:hint="eastAsia"/>
                <w:color w:val="000000"/>
                <w:kern w:val="0"/>
                <w:sz w:val="24"/>
                <w:szCs w:val="24"/>
                <w:lang/>
              </w:rPr>
              <w:t>线路</w:t>
            </w:r>
            <w:r>
              <w:rPr>
                <w:rFonts w:ascii="宋体" w:hAnsi="宋体" w:cs="宋体" w:hint="eastAsia"/>
                <w:color w:val="000000"/>
                <w:kern w:val="0"/>
                <w:sz w:val="24"/>
                <w:szCs w:val="24"/>
                <w:lang/>
              </w:rPr>
              <w:t>48</w:t>
            </w:r>
            <w:r>
              <w:rPr>
                <w:rFonts w:ascii="宋体" w:hAnsi="宋体" w:cs="宋体" w:hint="eastAsia"/>
                <w:color w:val="000000"/>
                <w:kern w:val="0"/>
                <w:sz w:val="24"/>
                <w:szCs w:val="24"/>
                <w:lang/>
              </w:rPr>
              <w:t>公里，新建</w:t>
            </w:r>
            <w:r>
              <w:rPr>
                <w:rFonts w:ascii="宋体" w:hAnsi="宋体" w:cs="宋体" w:hint="eastAsia"/>
                <w:color w:val="000000"/>
                <w:kern w:val="0"/>
                <w:sz w:val="24"/>
                <w:szCs w:val="24"/>
                <w:lang/>
              </w:rPr>
              <w:t>10kV</w:t>
            </w:r>
            <w:r>
              <w:rPr>
                <w:rFonts w:ascii="宋体" w:hAnsi="宋体" w:cs="宋体" w:hint="eastAsia"/>
                <w:color w:val="000000"/>
                <w:kern w:val="0"/>
                <w:sz w:val="24"/>
                <w:szCs w:val="24"/>
                <w:lang/>
              </w:rPr>
              <w:t>变压器</w:t>
            </w:r>
            <w:r>
              <w:rPr>
                <w:rFonts w:ascii="宋体" w:hAnsi="宋体" w:cs="宋体" w:hint="eastAsia"/>
                <w:color w:val="000000"/>
                <w:kern w:val="0"/>
                <w:sz w:val="24"/>
                <w:szCs w:val="24"/>
                <w:lang/>
              </w:rPr>
              <w:t>33</w:t>
            </w:r>
            <w:r>
              <w:rPr>
                <w:rFonts w:ascii="宋体" w:hAnsi="宋体" w:cs="宋体" w:hint="eastAsia"/>
                <w:color w:val="000000"/>
                <w:kern w:val="0"/>
                <w:sz w:val="24"/>
                <w:szCs w:val="24"/>
                <w:lang/>
              </w:rPr>
              <w:t>台，新建（改造）低压线路</w:t>
            </w:r>
            <w:r>
              <w:rPr>
                <w:rFonts w:ascii="宋体" w:hAnsi="宋体" w:cs="宋体" w:hint="eastAsia"/>
                <w:color w:val="000000"/>
                <w:kern w:val="0"/>
                <w:sz w:val="24"/>
                <w:szCs w:val="24"/>
                <w:lang/>
              </w:rPr>
              <w:t>43</w:t>
            </w:r>
            <w:r>
              <w:rPr>
                <w:rFonts w:ascii="宋体" w:hAnsi="宋体" w:cs="宋体" w:hint="eastAsia"/>
                <w:color w:val="000000"/>
                <w:kern w:val="0"/>
                <w:sz w:val="24"/>
                <w:szCs w:val="24"/>
                <w:lang/>
              </w:rPr>
              <w:t>公里。</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2561.29 </w:t>
            </w:r>
          </w:p>
        </w:tc>
        <w:tc>
          <w:tcPr>
            <w:tcW w:w="18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国网福鼎市供电公司</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618"/>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115</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国网宁德供电公司</w:t>
            </w:r>
          </w:p>
        </w:tc>
        <w:tc>
          <w:tcPr>
            <w:tcW w:w="25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年霞浦县农配电网改造工程项目</w:t>
            </w:r>
          </w:p>
        </w:tc>
        <w:tc>
          <w:tcPr>
            <w:tcW w:w="48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3AAE" w:rsidRDefault="00AB04FD">
            <w:pPr>
              <w:widowControl/>
              <w:spacing w:line="300" w:lineRule="exact"/>
              <w:jc w:val="left"/>
              <w:textAlignment w:val="center"/>
              <w:rPr>
                <w:rFonts w:ascii="宋体" w:hAnsi="宋体" w:cs="宋体"/>
                <w:color w:val="000000"/>
                <w:sz w:val="24"/>
                <w:szCs w:val="24"/>
              </w:rPr>
            </w:pP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年新建（改造）</w:t>
            </w:r>
            <w:r>
              <w:rPr>
                <w:rFonts w:ascii="宋体" w:hAnsi="宋体" w:cs="宋体" w:hint="eastAsia"/>
                <w:color w:val="000000"/>
                <w:kern w:val="0"/>
                <w:sz w:val="24"/>
                <w:szCs w:val="24"/>
                <w:lang/>
              </w:rPr>
              <w:t>10kV</w:t>
            </w:r>
            <w:r>
              <w:rPr>
                <w:rFonts w:ascii="宋体" w:hAnsi="宋体" w:cs="宋体" w:hint="eastAsia"/>
                <w:color w:val="000000"/>
                <w:kern w:val="0"/>
                <w:sz w:val="24"/>
                <w:szCs w:val="24"/>
                <w:lang/>
              </w:rPr>
              <w:t>线路</w:t>
            </w:r>
            <w:r>
              <w:rPr>
                <w:rFonts w:ascii="宋体" w:hAnsi="宋体" w:cs="宋体" w:hint="eastAsia"/>
                <w:color w:val="000000"/>
                <w:kern w:val="0"/>
                <w:sz w:val="24"/>
                <w:szCs w:val="24"/>
                <w:lang/>
              </w:rPr>
              <w:t>48</w:t>
            </w:r>
            <w:r>
              <w:rPr>
                <w:rFonts w:ascii="宋体" w:hAnsi="宋体" w:cs="宋体" w:hint="eastAsia"/>
                <w:color w:val="000000"/>
                <w:kern w:val="0"/>
                <w:sz w:val="24"/>
                <w:szCs w:val="24"/>
                <w:lang/>
              </w:rPr>
              <w:t>公里，新建</w:t>
            </w:r>
            <w:r>
              <w:rPr>
                <w:rFonts w:ascii="宋体" w:hAnsi="宋体" w:cs="宋体" w:hint="eastAsia"/>
                <w:color w:val="000000"/>
                <w:kern w:val="0"/>
                <w:sz w:val="24"/>
                <w:szCs w:val="24"/>
                <w:lang/>
              </w:rPr>
              <w:t>10kV</w:t>
            </w:r>
            <w:r>
              <w:rPr>
                <w:rFonts w:ascii="宋体" w:hAnsi="宋体" w:cs="宋体" w:hint="eastAsia"/>
                <w:color w:val="000000"/>
                <w:kern w:val="0"/>
                <w:sz w:val="24"/>
                <w:szCs w:val="24"/>
                <w:lang/>
              </w:rPr>
              <w:t>变压器</w:t>
            </w:r>
            <w:r>
              <w:rPr>
                <w:rFonts w:ascii="宋体" w:hAnsi="宋体" w:cs="宋体" w:hint="eastAsia"/>
                <w:color w:val="000000"/>
                <w:kern w:val="0"/>
                <w:sz w:val="24"/>
                <w:szCs w:val="24"/>
                <w:lang/>
              </w:rPr>
              <w:t>38</w:t>
            </w:r>
            <w:r>
              <w:rPr>
                <w:rFonts w:ascii="宋体" w:hAnsi="宋体" w:cs="宋体" w:hint="eastAsia"/>
                <w:color w:val="000000"/>
                <w:kern w:val="0"/>
                <w:sz w:val="24"/>
                <w:szCs w:val="24"/>
                <w:lang/>
              </w:rPr>
              <w:t>台，新建（改造）低压线路</w:t>
            </w:r>
            <w:r>
              <w:rPr>
                <w:rFonts w:ascii="宋体" w:hAnsi="宋体" w:cs="宋体" w:hint="eastAsia"/>
                <w:color w:val="000000"/>
                <w:kern w:val="0"/>
                <w:sz w:val="24"/>
                <w:szCs w:val="24"/>
                <w:lang/>
              </w:rPr>
              <w:t>60</w:t>
            </w:r>
            <w:r>
              <w:rPr>
                <w:rFonts w:ascii="宋体" w:hAnsi="宋体" w:cs="宋体" w:hint="eastAsia"/>
                <w:color w:val="000000"/>
                <w:kern w:val="0"/>
                <w:sz w:val="24"/>
                <w:szCs w:val="24"/>
                <w:lang/>
              </w:rPr>
              <w:t>公里。</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1607.99 </w:t>
            </w:r>
          </w:p>
        </w:tc>
        <w:tc>
          <w:tcPr>
            <w:tcW w:w="18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国网霞浦县供电公司</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618"/>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116</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国网宁德供电公司</w:t>
            </w:r>
          </w:p>
        </w:tc>
        <w:tc>
          <w:tcPr>
            <w:tcW w:w="25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年古田县农配电网改造工程项目</w:t>
            </w:r>
          </w:p>
        </w:tc>
        <w:tc>
          <w:tcPr>
            <w:tcW w:w="48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3AAE" w:rsidRDefault="00AB04FD">
            <w:pPr>
              <w:widowControl/>
              <w:spacing w:line="300" w:lineRule="exact"/>
              <w:jc w:val="left"/>
              <w:textAlignment w:val="center"/>
              <w:rPr>
                <w:rFonts w:ascii="宋体" w:hAnsi="宋体" w:cs="宋体"/>
                <w:color w:val="000000"/>
                <w:sz w:val="24"/>
                <w:szCs w:val="24"/>
              </w:rPr>
            </w:pP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年新建（改造）</w:t>
            </w:r>
            <w:r>
              <w:rPr>
                <w:rFonts w:ascii="宋体" w:hAnsi="宋体" w:cs="宋体" w:hint="eastAsia"/>
                <w:color w:val="000000"/>
                <w:kern w:val="0"/>
                <w:sz w:val="24"/>
                <w:szCs w:val="24"/>
                <w:lang/>
              </w:rPr>
              <w:t>10kV</w:t>
            </w:r>
            <w:r>
              <w:rPr>
                <w:rFonts w:ascii="宋体" w:hAnsi="宋体" w:cs="宋体" w:hint="eastAsia"/>
                <w:color w:val="000000"/>
                <w:kern w:val="0"/>
                <w:sz w:val="24"/>
                <w:szCs w:val="24"/>
                <w:lang/>
              </w:rPr>
              <w:t>线路</w:t>
            </w:r>
            <w:r>
              <w:rPr>
                <w:rFonts w:ascii="宋体" w:hAnsi="宋体" w:cs="宋体" w:hint="eastAsia"/>
                <w:color w:val="000000"/>
                <w:kern w:val="0"/>
                <w:sz w:val="24"/>
                <w:szCs w:val="24"/>
                <w:lang/>
              </w:rPr>
              <w:t>32</w:t>
            </w:r>
            <w:r>
              <w:rPr>
                <w:rFonts w:ascii="宋体" w:hAnsi="宋体" w:cs="宋体" w:hint="eastAsia"/>
                <w:color w:val="000000"/>
                <w:kern w:val="0"/>
                <w:sz w:val="24"/>
                <w:szCs w:val="24"/>
                <w:lang/>
              </w:rPr>
              <w:t>公里，新建</w:t>
            </w:r>
            <w:r>
              <w:rPr>
                <w:rFonts w:ascii="宋体" w:hAnsi="宋体" w:cs="宋体" w:hint="eastAsia"/>
                <w:color w:val="000000"/>
                <w:kern w:val="0"/>
                <w:sz w:val="24"/>
                <w:szCs w:val="24"/>
                <w:lang/>
              </w:rPr>
              <w:t>10kV</w:t>
            </w:r>
            <w:r>
              <w:rPr>
                <w:rFonts w:ascii="宋体" w:hAnsi="宋体" w:cs="宋体" w:hint="eastAsia"/>
                <w:color w:val="000000"/>
                <w:kern w:val="0"/>
                <w:sz w:val="24"/>
                <w:szCs w:val="24"/>
                <w:lang/>
              </w:rPr>
              <w:t>变压器</w:t>
            </w:r>
            <w:r>
              <w:rPr>
                <w:rFonts w:ascii="宋体" w:hAnsi="宋体" w:cs="宋体" w:hint="eastAsia"/>
                <w:color w:val="000000"/>
                <w:kern w:val="0"/>
                <w:sz w:val="24"/>
                <w:szCs w:val="24"/>
                <w:lang/>
              </w:rPr>
              <w:t>11</w:t>
            </w:r>
            <w:r>
              <w:rPr>
                <w:rFonts w:ascii="宋体" w:hAnsi="宋体" w:cs="宋体" w:hint="eastAsia"/>
                <w:color w:val="000000"/>
                <w:kern w:val="0"/>
                <w:sz w:val="24"/>
                <w:szCs w:val="24"/>
                <w:lang/>
              </w:rPr>
              <w:t>台，新建（改造）低压线路</w:t>
            </w:r>
            <w:r>
              <w:rPr>
                <w:rFonts w:ascii="宋体" w:hAnsi="宋体" w:cs="宋体" w:hint="eastAsia"/>
                <w:color w:val="000000"/>
                <w:kern w:val="0"/>
                <w:sz w:val="24"/>
                <w:szCs w:val="24"/>
                <w:lang/>
              </w:rPr>
              <w:t>38</w:t>
            </w:r>
            <w:r>
              <w:rPr>
                <w:rFonts w:ascii="宋体" w:hAnsi="宋体" w:cs="宋体" w:hint="eastAsia"/>
                <w:color w:val="000000"/>
                <w:kern w:val="0"/>
                <w:sz w:val="24"/>
                <w:szCs w:val="24"/>
                <w:lang/>
              </w:rPr>
              <w:t>公里。</w:t>
            </w:r>
          </w:p>
        </w:tc>
        <w:tc>
          <w:tcPr>
            <w:tcW w:w="12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918.59 </w:t>
            </w:r>
          </w:p>
        </w:tc>
        <w:tc>
          <w:tcPr>
            <w:tcW w:w="18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国网古田县供电公司</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618"/>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117</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国网宁德供电公司</w:t>
            </w:r>
          </w:p>
        </w:tc>
        <w:tc>
          <w:tcPr>
            <w:tcW w:w="25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年屏南县农配电网改造工程项目</w:t>
            </w:r>
          </w:p>
        </w:tc>
        <w:tc>
          <w:tcPr>
            <w:tcW w:w="48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3AAE" w:rsidRDefault="00AB04FD">
            <w:pPr>
              <w:widowControl/>
              <w:spacing w:line="300" w:lineRule="exact"/>
              <w:jc w:val="left"/>
              <w:textAlignment w:val="center"/>
              <w:rPr>
                <w:rFonts w:ascii="宋体" w:hAnsi="宋体" w:cs="宋体"/>
                <w:color w:val="000000"/>
                <w:sz w:val="24"/>
                <w:szCs w:val="24"/>
              </w:rPr>
            </w:pP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年新建（改造）</w:t>
            </w:r>
            <w:r>
              <w:rPr>
                <w:rFonts w:ascii="宋体" w:hAnsi="宋体" w:cs="宋体" w:hint="eastAsia"/>
                <w:color w:val="000000"/>
                <w:kern w:val="0"/>
                <w:sz w:val="24"/>
                <w:szCs w:val="24"/>
                <w:lang/>
              </w:rPr>
              <w:t>10kV</w:t>
            </w:r>
            <w:r>
              <w:rPr>
                <w:rFonts w:ascii="宋体" w:hAnsi="宋体" w:cs="宋体" w:hint="eastAsia"/>
                <w:color w:val="000000"/>
                <w:kern w:val="0"/>
                <w:sz w:val="24"/>
                <w:szCs w:val="24"/>
                <w:lang/>
              </w:rPr>
              <w:t>线路</w:t>
            </w:r>
            <w:r>
              <w:rPr>
                <w:rFonts w:ascii="宋体" w:hAnsi="宋体" w:cs="宋体" w:hint="eastAsia"/>
                <w:color w:val="000000"/>
                <w:kern w:val="0"/>
                <w:sz w:val="24"/>
                <w:szCs w:val="24"/>
                <w:lang/>
              </w:rPr>
              <w:t>37</w:t>
            </w:r>
            <w:r>
              <w:rPr>
                <w:rFonts w:ascii="宋体" w:hAnsi="宋体" w:cs="宋体" w:hint="eastAsia"/>
                <w:color w:val="000000"/>
                <w:kern w:val="0"/>
                <w:sz w:val="24"/>
                <w:szCs w:val="24"/>
                <w:lang/>
              </w:rPr>
              <w:t>公里，新建</w:t>
            </w:r>
            <w:r>
              <w:rPr>
                <w:rFonts w:ascii="宋体" w:hAnsi="宋体" w:cs="宋体" w:hint="eastAsia"/>
                <w:color w:val="000000"/>
                <w:kern w:val="0"/>
                <w:sz w:val="24"/>
                <w:szCs w:val="24"/>
                <w:lang/>
              </w:rPr>
              <w:t>10kV</w:t>
            </w:r>
            <w:r>
              <w:rPr>
                <w:rFonts w:ascii="宋体" w:hAnsi="宋体" w:cs="宋体" w:hint="eastAsia"/>
                <w:color w:val="000000"/>
                <w:kern w:val="0"/>
                <w:sz w:val="24"/>
                <w:szCs w:val="24"/>
                <w:lang/>
              </w:rPr>
              <w:t>变压器</w:t>
            </w:r>
            <w:r>
              <w:rPr>
                <w:rFonts w:ascii="宋体" w:hAnsi="宋体" w:cs="宋体" w:hint="eastAsia"/>
                <w:color w:val="000000"/>
                <w:kern w:val="0"/>
                <w:sz w:val="24"/>
                <w:szCs w:val="24"/>
                <w:lang/>
              </w:rPr>
              <w:t>6</w:t>
            </w:r>
            <w:r>
              <w:rPr>
                <w:rFonts w:ascii="宋体" w:hAnsi="宋体" w:cs="宋体" w:hint="eastAsia"/>
                <w:color w:val="000000"/>
                <w:kern w:val="0"/>
                <w:sz w:val="24"/>
                <w:szCs w:val="24"/>
                <w:lang/>
              </w:rPr>
              <w:t>台，新建（改造）低压线路</w:t>
            </w:r>
            <w:r>
              <w:rPr>
                <w:rFonts w:ascii="宋体" w:hAnsi="宋体" w:cs="宋体" w:hint="eastAsia"/>
                <w:color w:val="000000"/>
                <w:kern w:val="0"/>
                <w:sz w:val="24"/>
                <w:szCs w:val="24"/>
                <w:lang/>
              </w:rPr>
              <w:t>18</w:t>
            </w:r>
            <w:r>
              <w:rPr>
                <w:rFonts w:ascii="宋体" w:hAnsi="宋体" w:cs="宋体" w:hint="eastAsia"/>
                <w:color w:val="000000"/>
                <w:kern w:val="0"/>
                <w:sz w:val="24"/>
                <w:szCs w:val="24"/>
                <w:lang/>
              </w:rPr>
              <w:t>公里。</w:t>
            </w:r>
          </w:p>
        </w:tc>
        <w:tc>
          <w:tcPr>
            <w:tcW w:w="12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907.74 </w:t>
            </w:r>
          </w:p>
        </w:tc>
        <w:tc>
          <w:tcPr>
            <w:tcW w:w="18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国网屏南县供电公司</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618"/>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118</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国网宁德供电公司</w:t>
            </w:r>
          </w:p>
        </w:tc>
        <w:tc>
          <w:tcPr>
            <w:tcW w:w="25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年周宁县农配电网改造工程项目</w:t>
            </w:r>
          </w:p>
        </w:tc>
        <w:tc>
          <w:tcPr>
            <w:tcW w:w="48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3AAE" w:rsidRDefault="00AB04FD">
            <w:pPr>
              <w:widowControl/>
              <w:spacing w:line="300" w:lineRule="exact"/>
              <w:jc w:val="left"/>
              <w:textAlignment w:val="center"/>
              <w:rPr>
                <w:rFonts w:ascii="宋体" w:hAnsi="宋体" w:cs="宋体"/>
                <w:color w:val="000000"/>
                <w:sz w:val="24"/>
                <w:szCs w:val="24"/>
              </w:rPr>
            </w:pP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年新建（改造）</w:t>
            </w:r>
            <w:r>
              <w:rPr>
                <w:rFonts w:ascii="宋体" w:hAnsi="宋体" w:cs="宋体" w:hint="eastAsia"/>
                <w:color w:val="000000"/>
                <w:kern w:val="0"/>
                <w:sz w:val="24"/>
                <w:szCs w:val="24"/>
                <w:lang/>
              </w:rPr>
              <w:t>10kV</w:t>
            </w:r>
            <w:r>
              <w:rPr>
                <w:rFonts w:ascii="宋体" w:hAnsi="宋体" w:cs="宋体" w:hint="eastAsia"/>
                <w:color w:val="000000"/>
                <w:kern w:val="0"/>
                <w:sz w:val="24"/>
                <w:szCs w:val="24"/>
                <w:lang/>
              </w:rPr>
              <w:t>线路</w:t>
            </w:r>
            <w:r>
              <w:rPr>
                <w:rFonts w:ascii="宋体" w:hAnsi="宋体" w:cs="宋体" w:hint="eastAsia"/>
                <w:color w:val="000000"/>
                <w:kern w:val="0"/>
                <w:sz w:val="24"/>
                <w:szCs w:val="24"/>
                <w:lang/>
              </w:rPr>
              <w:t>25</w:t>
            </w:r>
            <w:r>
              <w:rPr>
                <w:rFonts w:ascii="宋体" w:hAnsi="宋体" w:cs="宋体" w:hint="eastAsia"/>
                <w:color w:val="000000"/>
                <w:kern w:val="0"/>
                <w:sz w:val="24"/>
                <w:szCs w:val="24"/>
                <w:lang/>
              </w:rPr>
              <w:t>公里，新建</w:t>
            </w:r>
            <w:r>
              <w:rPr>
                <w:rFonts w:ascii="宋体" w:hAnsi="宋体" w:cs="宋体" w:hint="eastAsia"/>
                <w:color w:val="000000"/>
                <w:kern w:val="0"/>
                <w:sz w:val="24"/>
                <w:szCs w:val="24"/>
                <w:lang/>
              </w:rPr>
              <w:t>10kV</w:t>
            </w:r>
            <w:r>
              <w:rPr>
                <w:rFonts w:ascii="宋体" w:hAnsi="宋体" w:cs="宋体" w:hint="eastAsia"/>
                <w:color w:val="000000"/>
                <w:kern w:val="0"/>
                <w:sz w:val="24"/>
                <w:szCs w:val="24"/>
                <w:lang/>
              </w:rPr>
              <w:t>变压器</w:t>
            </w:r>
            <w:r>
              <w:rPr>
                <w:rFonts w:ascii="宋体" w:hAnsi="宋体" w:cs="宋体" w:hint="eastAsia"/>
                <w:color w:val="000000"/>
                <w:kern w:val="0"/>
                <w:sz w:val="24"/>
                <w:szCs w:val="24"/>
                <w:lang/>
              </w:rPr>
              <w:t>15</w:t>
            </w:r>
            <w:r>
              <w:rPr>
                <w:rFonts w:ascii="宋体" w:hAnsi="宋体" w:cs="宋体" w:hint="eastAsia"/>
                <w:color w:val="000000"/>
                <w:kern w:val="0"/>
                <w:sz w:val="24"/>
                <w:szCs w:val="24"/>
                <w:lang/>
              </w:rPr>
              <w:t>台，新建（改造）低压线路</w:t>
            </w:r>
            <w:r>
              <w:rPr>
                <w:rFonts w:ascii="宋体" w:hAnsi="宋体" w:cs="宋体" w:hint="eastAsia"/>
                <w:color w:val="000000"/>
                <w:kern w:val="0"/>
                <w:sz w:val="24"/>
                <w:szCs w:val="24"/>
                <w:lang/>
              </w:rPr>
              <w:t>19</w:t>
            </w:r>
            <w:r>
              <w:rPr>
                <w:rFonts w:ascii="宋体" w:hAnsi="宋体" w:cs="宋体" w:hint="eastAsia"/>
                <w:color w:val="000000"/>
                <w:kern w:val="0"/>
                <w:sz w:val="24"/>
                <w:szCs w:val="24"/>
                <w:lang/>
              </w:rPr>
              <w:t>公里。</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1775.00 </w:t>
            </w:r>
          </w:p>
        </w:tc>
        <w:tc>
          <w:tcPr>
            <w:tcW w:w="18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国网周宁县供电公司</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618"/>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119</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国网宁德供电公司</w:t>
            </w:r>
          </w:p>
        </w:tc>
        <w:tc>
          <w:tcPr>
            <w:tcW w:w="25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年寿宁县农配电网改造工程项目</w:t>
            </w:r>
          </w:p>
        </w:tc>
        <w:tc>
          <w:tcPr>
            <w:tcW w:w="48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年新建（改造）</w:t>
            </w:r>
            <w:r>
              <w:rPr>
                <w:rFonts w:ascii="宋体" w:hAnsi="宋体" w:cs="宋体" w:hint="eastAsia"/>
                <w:color w:val="000000"/>
                <w:kern w:val="0"/>
                <w:sz w:val="24"/>
                <w:szCs w:val="24"/>
                <w:lang/>
              </w:rPr>
              <w:t>10kV</w:t>
            </w:r>
            <w:r>
              <w:rPr>
                <w:rFonts w:ascii="宋体" w:hAnsi="宋体" w:cs="宋体" w:hint="eastAsia"/>
                <w:color w:val="000000"/>
                <w:kern w:val="0"/>
                <w:sz w:val="24"/>
                <w:szCs w:val="24"/>
                <w:lang/>
              </w:rPr>
              <w:t>线路</w:t>
            </w:r>
            <w:r>
              <w:rPr>
                <w:rFonts w:ascii="宋体" w:hAnsi="宋体" w:cs="宋体" w:hint="eastAsia"/>
                <w:color w:val="000000"/>
                <w:kern w:val="0"/>
                <w:sz w:val="24"/>
                <w:szCs w:val="24"/>
                <w:lang/>
              </w:rPr>
              <w:t>29</w:t>
            </w:r>
            <w:r>
              <w:rPr>
                <w:rFonts w:ascii="宋体" w:hAnsi="宋体" w:cs="宋体" w:hint="eastAsia"/>
                <w:color w:val="000000"/>
                <w:kern w:val="0"/>
                <w:sz w:val="24"/>
                <w:szCs w:val="24"/>
                <w:lang/>
              </w:rPr>
              <w:t>公里，新建</w:t>
            </w:r>
            <w:r>
              <w:rPr>
                <w:rFonts w:ascii="宋体" w:hAnsi="宋体" w:cs="宋体" w:hint="eastAsia"/>
                <w:color w:val="000000"/>
                <w:kern w:val="0"/>
                <w:sz w:val="24"/>
                <w:szCs w:val="24"/>
                <w:lang/>
              </w:rPr>
              <w:t>10kV</w:t>
            </w:r>
            <w:r>
              <w:rPr>
                <w:rFonts w:ascii="宋体" w:hAnsi="宋体" w:cs="宋体" w:hint="eastAsia"/>
                <w:color w:val="000000"/>
                <w:kern w:val="0"/>
                <w:sz w:val="24"/>
                <w:szCs w:val="24"/>
                <w:lang/>
              </w:rPr>
              <w:t>变压器</w:t>
            </w:r>
            <w:r>
              <w:rPr>
                <w:rFonts w:ascii="宋体" w:hAnsi="宋体" w:cs="宋体" w:hint="eastAsia"/>
                <w:color w:val="000000"/>
                <w:kern w:val="0"/>
                <w:sz w:val="24"/>
                <w:szCs w:val="24"/>
                <w:lang/>
              </w:rPr>
              <w:t>12</w:t>
            </w:r>
            <w:r>
              <w:rPr>
                <w:rFonts w:ascii="宋体" w:hAnsi="宋体" w:cs="宋体" w:hint="eastAsia"/>
                <w:color w:val="000000"/>
                <w:kern w:val="0"/>
                <w:sz w:val="24"/>
                <w:szCs w:val="24"/>
                <w:lang/>
              </w:rPr>
              <w:t>台，新建（改造）低压线路</w:t>
            </w:r>
            <w:r>
              <w:rPr>
                <w:rFonts w:ascii="宋体" w:hAnsi="宋体" w:cs="宋体" w:hint="eastAsia"/>
                <w:color w:val="000000"/>
                <w:kern w:val="0"/>
                <w:sz w:val="24"/>
                <w:szCs w:val="24"/>
                <w:lang/>
              </w:rPr>
              <w:t>26</w:t>
            </w:r>
            <w:r>
              <w:rPr>
                <w:rFonts w:ascii="宋体" w:hAnsi="宋体" w:cs="宋体" w:hint="eastAsia"/>
                <w:color w:val="000000"/>
                <w:kern w:val="0"/>
                <w:sz w:val="24"/>
                <w:szCs w:val="24"/>
                <w:lang/>
              </w:rPr>
              <w:t>公里。</w:t>
            </w:r>
          </w:p>
        </w:tc>
        <w:tc>
          <w:tcPr>
            <w:tcW w:w="12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827.71 </w:t>
            </w:r>
          </w:p>
        </w:tc>
        <w:tc>
          <w:tcPr>
            <w:tcW w:w="18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国网寿宁县供电公司</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618"/>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lastRenderedPageBreak/>
              <w:t>120</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国网宁德供电公司</w:t>
            </w:r>
          </w:p>
        </w:tc>
        <w:tc>
          <w:tcPr>
            <w:tcW w:w="25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年柘荣县农配电网改造工程项目</w:t>
            </w:r>
          </w:p>
        </w:tc>
        <w:tc>
          <w:tcPr>
            <w:tcW w:w="48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年新建（改造）</w:t>
            </w:r>
            <w:r>
              <w:rPr>
                <w:rFonts w:ascii="宋体" w:hAnsi="宋体" w:cs="宋体" w:hint="eastAsia"/>
                <w:color w:val="000000"/>
                <w:kern w:val="0"/>
                <w:sz w:val="24"/>
                <w:szCs w:val="24"/>
                <w:lang/>
              </w:rPr>
              <w:t>10kV</w:t>
            </w:r>
            <w:r>
              <w:rPr>
                <w:rFonts w:ascii="宋体" w:hAnsi="宋体" w:cs="宋体" w:hint="eastAsia"/>
                <w:color w:val="000000"/>
                <w:kern w:val="0"/>
                <w:sz w:val="24"/>
                <w:szCs w:val="24"/>
                <w:lang/>
              </w:rPr>
              <w:t>线路</w:t>
            </w:r>
            <w:r>
              <w:rPr>
                <w:rFonts w:ascii="宋体" w:hAnsi="宋体" w:cs="宋体" w:hint="eastAsia"/>
                <w:color w:val="000000"/>
                <w:kern w:val="0"/>
                <w:sz w:val="24"/>
                <w:szCs w:val="24"/>
                <w:lang/>
              </w:rPr>
              <w:t>21</w:t>
            </w:r>
            <w:r>
              <w:rPr>
                <w:rFonts w:ascii="宋体" w:hAnsi="宋体" w:cs="宋体" w:hint="eastAsia"/>
                <w:color w:val="000000"/>
                <w:kern w:val="0"/>
                <w:sz w:val="24"/>
                <w:szCs w:val="24"/>
                <w:lang/>
              </w:rPr>
              <w:t>公里，新建</w:t>
            </w:r>
            <w:r>
              <w:rPr>
                <w:rFonts w:ascii="宋体" w:hAnsi="宋体" w:cs="宋体" w:hint="eastAsia"/>
                <w:color w:val="000000"/>
                <w:kern w:val="0"/>
                <w:sz w:val="24"/>
                <w:szCs w:val="24"/>
                <w:lang/>
              </w:rPr>
              <w:t>10kV</w:t>
            </w:r>
            <w:r>
              <w:rPr>
                <w:rFonts w:ascii="宋体" w:hAnsi="宋体" w:cs="宋体" w:hint="eastAsia"/>
                <w:color w:val="000000"/>
                <w:kern w:val="0"/>
                <w:sz w:val="24"/>
                <w:szCs w:val="24"/>
                <w:lang/>
              </w:rPr>
              <w:t>变压器</w:t>
            </w:r>
            <w:r>
              <w:rPr>
                <w:rFonts w:ascii="宋体" w:hAnsi="宋体" w:cs="宋体" w:hint="eastAsia"/>
                <w:color w:val="000000"/>
                <w:kern w:val="0"/>
                <w:sz w:val="24"/>
                <w:szCs w:val="24"/>
                <w:lang/>
              </w:rPr>
              <w:t>3</w:t>
            </w:r>
            <w:r>
              <w:rPr>
                <w:rFonts w:ascii="宋体" w:hAnsi="宋体" w:cs="宋体" w:hint="eastAsia"/>
                <w:color w:val="000000"/>
                <w:kern w:val="0"/>
                <w:sz w:val="24"/>
                <w:szCs w:val="24"/>
                <w:lang/>
              </w:rPr>
              <w:t>台，新建（改造）低压线路</w:t>
            </w:r>
            <w:r>
              <w:rPr>
                <w:rFonts w:ascii="宋体" w:hAnsi="宋体" w:cs="宋体" w:hint="eastAsia"/>
                <w:color w:val="000000"/>
                <w:kern w:val="0"/>
                <w:sz w:val="24"/>
                <w:szCs w:val="24"/>
                <w:lang/>
              </w:rPr>
              <w:t>1</w:t>
            </w:r>
            <w:r>
              <w:rPr>
                <w:rFonts w:ascii="宋体" w:hAnsi="宋体" w:cs="宋体" w:hint="eastAsia"/>
                <w:color w:val="000000"/>
                <w:kern w:val="0"/>
                <w:sz w:val="24"/>
                <w:szCs w:val="24"/>
                <w:lang/>
              </w:rPr>
              <w:t>公里。</w:t>
            </w:r>
          </w:p>
        </w:tc>
        <w:tc>
          <w:tcPr>
            <w:tcW w:w="1245" w:type="dxa"/>
            <w:tcBorders>
              <w:top w:val="nil"/>
              <w:left w:val="nil"/>
              <w:bottom w:val="nil"/>
              <w:right w:val="nil"/>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1048.55 </w:t>
            </w:r>
          </w:p>
        </w:tc>
        <w:tc>
          <w:tcPr>
            <w:tcW w:w="18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国网柘荣县供电公司</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9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121</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宁德市生态环境局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蕉城区农村生活污水治理项目</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年建设</w:t>
            </w:r>
            <w:r>
              <w:rPr>
                <w:rFonts w:ascii="宋体" w:hAnsi="宋体" w:cs="宋体" w:hint="eastAsia"/>
                <w:color w:val="000000"/>
                <w:kern w:val="0"/>
                <w:sz w:val="24"/>
                <w:szCs w:val="24"/>
                <w:lang/>
              </w:rPr>
              <w:t>7</w:t>
            </w:r>
            <w:r>
              <w:rPr>
                <w:rFonts w:ascii="宋体" w:hAnsi="宋体" w:cs="宋体" w:hint="eastAsia"/>
                <w:color w:val="000000"/>
                <w:kern w:val="0"/>
                <w:sz w:val="24"/>
                <w:szCs w:val="24"/>
                <w:lang/>
              </w:rPr>
              <w:t>个村庄生活污水治理项目。</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120.75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蕉城区人民政府</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417"/>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122</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宁德市生态环境局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古田县农村生活污水治理项目</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年建设</w:t>
            </w:r>
            <w:r>
              <w:rPr>
                <w:rFonts w:ascii="宋体" w:hAnsi="宋体" w:cs="宋体" w:hint="eastAsia"/>
                <w:color w:val="000000"/>
                <w:kern w:val="0"/>
                <w:sz w:val="24"/>
                <w:szCs w:val="24"/>
                <w:lang/>
              </w:rPr>
              <w:t>8</w:t>
            </w:r>
            <w:r>
              <w:rPr>
                <w:rFonts w:ascii="宋体" w:hAnsi="宋体" w:cs="宋体" w:hint="eastAsia"/>
                <w:color w:val="000000"/>
                <w:kern w:val="0"/>
                <w:sz w:val="24"/>
                <w:szCs w:val="24"/>
                <w:lang/>
              </w:rPr>
              <w:t>个村庄生活污水治理项目。</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3124.63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古田县人民政府</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417"/>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123</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宁德市生态环境局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屏南县农村生活污水治理项目</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年建设</w:t>
            </w:r>
            <w:r>
              <w:rPr>
                <w:rFonts w:ascii="宋体" w:hAnsi="宋体" w:cs="宋体" w:hint="eastAsia"/>
                <w:color w:val="000000"/>
                <w:kern w:val="0"/>
                <w:sz w:val="24"/>
                <w:szCs w:val="24"/>
                <w:lang/>
              </w:rPr>
              <w:t>5</w:t>
            </w:r>
            <w:r>
              <w:rPr>
                <w:rFonts w:ascii="宋体" w:hAnsi="宋体" w:cs="宋体" w:hint="eastAsia"/>
                <w:color w:val="000000"/>
                <w:kern w:val="0"/>
                <w:sz w:val="24"/>
                <w:szCs w:val="24"/>
                <w:lang/>
              </w:rPr>
              <w:t>个村庄生活污水治理项目。</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485.94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屏南县人民政府</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417"/>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124</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宁德市生态环境局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周宁县农村生活污水治理项目</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年建设</w:t>
            </w:r>
            <w:r>
              <w:rPr>
                <w:rFonts w:ascii="宋体" w:hAnsi="宋体" w:cs="宋体" w:hint="eastAsia"/>
                <w:color w:val="000000"/>
                <w:kern w:val="0"/>
                <w:sz w:val="24"/>
                <w:szCs w:val="24"/>
                <w:lang/>
              </w:rPr>
              <w:t>6</w:t>
            </w:r>
            <w:r>
              <w:rPr>
                <w:rFonts w:ascii="宋体" w:hAnsi="宋体" w:cs="宋体" w:hint="eastAsia"/>
                <w:color w:val="000000"/>
                <w:kern w:val="0"/>
                <w:sz w:val="24"/>
                <w:szCs w:val="24"/>
                <w:lang/>
              </w:rPr>
              <w:t>个村庄生活污水治理项目。</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1819.50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周宁县人民政府</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417"/>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125</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宁德市生态环境局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寿宁县农村生活污水治理项目</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年建设</w:t>
            </w:r>
            <w:r>
              <w:rPr>
                <w:rFonts w:ascii="宋体" w:hAnsi="宋体" w:cs="宋体" w:hint="eastAsia"/>
                <w:color w:val="000000"/>
                <w:kern w:val="0"/>
                <w:sz w:val="24"/>
                <w:szCs w:val="24"/>
                <w:lang/>
              </w:rPr>
              <w:t>7</w:t>
            </w:r>
            <w:r>
              <w:rPr>
                <w:rFonts w:ascii="宋体" w:hAnsi="宋体" w:cs="宋体" w:hint="eastAsia"/>
                <w:color w:val="000000"/>
                <w:kern w:val="0"/>
                <w:sz w:val="24"/>
                <w:szCs w:val="24"/>
                <w:lang/>
              </w:rPr>
              <w:t>个村庄生活污水治理项目。</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678.60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寿宁县人民政府</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417"/>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126</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宁德市生态环境局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福安市农村生活污水治理项目</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年建设</w:t>
            </w:r>
            <w:r>
              <w:rPr>
                <w:rFonts w:ascii="宋体" w:hAnsi="宋体" w:cs="宋体" w:hint="eastAsia"/>
                <w:color w:val="000000"/>
                <w:kern w:val="0"/>
                <w:sz w:val="24"/>
                <w:szCs w:val="24"/>
                <w:lang/>
              </w:rPr>
              <w:t>10</w:t>
            </w:r>
            <w:r>
              <w:rPr>
                <w:rFonts w:ascii="宋体" w:hAnsi="宋体" w:cs="宋体" w:hint="eastAsia"/>
                <w:color w:val="000000"/>
                <w:kern w:val="0"/>
                <w:sz w:val="24"/>
                <w:szCs w:val="24"/>
                <w:lang/>
              </w:rPr>
              <w:t>个村庄生活污水治理项目。</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255.00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福安市人民政府</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417"/>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127</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宁德市生态环境局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柘荣县农村生活污水治理项目</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年建设</w:t>
            </w:r>
            <w:r>
              <w:rPr>
                <w:rFonts w:ascii="宋体" w:hAnsi="宋体" w:cs="宋体" w:hint="eastAsia"/>
                <w:color w:val="000000"/>
                <w:kern w:val="0"/>
                <w:sz w:val="24"/>
                <w:szCs w:val="24"/>
                <w:lang/>
              </w:rPr>
              <w:t>5</w:t>
            </w:r>
            <w:r>
              <w:rPr>
                <w:rFonts w:ascii="宋体" w:hAnsi="宋体" w:cs="宋体" w:hint="eastAsia"/>
                <w:color w:val="000000"/>
                <w:kern w:val="0"/>
                <w:sz w:val="24"/>
                <w:szCs w:val="24"/>
                <w:lang/>
              </w:rPr>
              <w:t>个村庄生活污水治理项目。</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1030.00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柘荣县人民政府</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741"/>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128</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宁德市生态环境局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福鼎市农村生活污水治理项目</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年建设</w:t>
            </w:r>
            <w:r>
              <w:rPr>
                <w:rFonts w:ascii="宋体" w:hAnsi="宋体" w:cs="宋体" w:hint="eastAsia"/>
                <w:color w:val="000000"/>
                <w:kern w:val="0"/>
                <w:sz w:val="24"/>
                <w:szCs w:val="24"/>
                <w:lang/>
              </w:rPr>
              <w:t>9</w:t>
            </w:r>
            <w:r>
              <w:rPr>
                <w:rFonts w:ascii="宋体" w:hAnsi="宋体" w:cs="宋体" w:hint="eastAsia"/>
                <w:color w:val="000000"/>
                <w:kern w:val="0"/>
                <w:sz w:val="24"/>
                <w:szCs w:val="24"/>
                <w:lang/>
              </w:rPr>
              <w:t>个村庄生活污水治理项目。</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3725.68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福鼎市人民政府</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722"/>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129</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宁德市生态环境局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霞浦县农村生活污水治理项目</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年建设</w:t>
            </w:r>
            <w:r>
              <w:rPr>
                <w:rFonts w:ascii="宋体" w:hAnsi="宋体" w:cs="宋体" w:hint="eastAsia"/>
                <w:color w:val="000000"/>
                <w:kern w:val="0"/>
                <w:sz w:val="24"/>
                <w:szCs w:val="24"/>
                <w:lang/>
              </w:rPr>
              <w:t>7</w:t>
            </w:r>
            <w:r>
              <w:rPr>
                <w:rFonts w:ascii="宋体" w:hAnsi="宋体" w:cs="宋体" w:hint="eastAsia"/>
                <w:color w:val="000000"/>
                <w:kern w:val="0"/>
                <w:sz w:val="24"/>
                <w:szCs w:val="24"/>
                <w:lang/>
              </w:rPr>
              <w:t>个村庄生活污水治理项目。</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965.50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霞浦县人民政府</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552"/>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lang/>
              </w:rPr>
              <w:lastRenderedPageBreak/>
              <w:t>130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lang/>
              </w:rPr>
              <w:t>宁德市住建局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lang/>
              </w:rPr>
              <w:t>蕉城区裸房整治</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年完成</w:t>
            </w:r>
            <w:r>
              <w:rPr>
                <w:rFonts w:ascii="宋体" w:hAnsi="宋体" w:cs="宋体" w:hint="eastAsia"/>
                <w:color w:val="000000"/>
                <w:kern w:val="0"/>
                <w:sz w:val="24"/>
                <w:szCs w:val="24"/>
                <w:lang/>
              </w:rPr>
              <w:t>50</w:t>
            </w:r>
            <w:r>
              <w:rPr>
                <w:rFonts w:ascii="宋体" w:hAnsi="宋体" w:cs="宋体" w:hint="eastAsia"/>
                <w:color w:val="000000"/>
                <w:kern w:val="0"/>
                <w:sz w:val="24"/>
                <w:szCs w:val="24"/>
                <w:lang/>
              </w:rPr>
              <w:t>个行政村裸房整治。</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rPr>
              <w:t>3000.00</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lang/>
              </w:rPr>
              <w:t>蕉城区住建局</w:t>
            </w:r>
          </w:p>
        </w:tc>
        <w:tc>
          <w:tcPr>
            <w:tcW w:w="116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973AAE" w:rsidRDefault="00AB04FD">
            <w:pPr>
              <w:widowControl/>
              <w:jc w:val="left"/>
              <w:textAlignment w:val="top"/>
              <w:rPr>
                <w:rFonts w:ascii="宋体" w:hAnsi="宋体" w:cs="宋体"/>
                <w:color w:val="000000"/>
                <w:sz w:val="24"/>
                <w:szCs w:val="24"/>
              </w:rPr>
            </w:pPr>
            <w:r>
              <w:rPr>
                <w:rFonts w:ascii="宋体" w:hAnsi="宋体" w:cs="宋体" w:hint="eastAsia"/>
                <w:color w:val="000000"/>
                <w:kern w:val="0"/>
                <w:szCs w:val="21"/>
                <w:lang/>
              </w:rPr>
              <w:t>2022</w:t>
            </w:r>
            <w:r>
              <w:rPr>
                <w:rFonts w:ascii="宋体" w:hAnsi="宋体" w:cs="宋体" w:hint="eastAsia"/>
                <w:color w:val="000000"/>
                <w:kern w:val="0"/>
                <w:szCs w:val="21"/>
                <w:lang/>
              </w:rPr>
              <w:t>年具体指标视</w:t>
            </w:r>
            <w:r>
              <w:rPr>
                <w:rFonts w:ascii="宋体" w:hAnsi="宋体" w:cs="宋体" w:hint="eastAsia"/>
                <w:color w:val="000000"/>
                <w:kern w:val="0"/>
                <w:szCs w:val="21"/>
                <w:lang/>
              </w:rPr>
              <w:t>2021</w:t>
            </w:r>
            <w:r>
              <w:rPr>
                <w:rFonts w:ascii="宋体" w:hAnsi="宋体" w:cs="宋体" w:hint="eastAsia"/>
                <w:color w:val="000000"/>
                <w:kern w:val="0"/>
                <w:szCs w:val="21"/>
                <w:lang/>
              </w:rPr>
              <w:t>年实施情况再细化；按照省、市工作安排，在全市范围内开展农村房屋安全隐患排查整治工作，计划用</w:t>
            </w:r>
            <w:r>
              <w:rPr>
                <w:rFonts w:ascii="宋体" w:hAnsi="宋体" w:cs="宋体" w:hint="eastAsia"/>
                <w:color w:val="000000"/>
                <w:kern w:val="0"/>
                <w:szCs w:val="21"/>
                <w:lang/>
              </w:rPr>
              <w:t>3</w:t>
            </w:r>
            <w:r>
              <w:rPr>
                <w:rFonts w:ascii="宋体" w:hAnsi="宋体" w:cs="宋体" w:hint="eastAsia"/>
                <w:color w:val="000000"/>
                <w:kern w:val="0"/>
                <w:szCs w:val="21"/>
                <w:lang/>
              </w:rPr>
              <w:t>年时间，基本消除农村各类房屋结构安全隐患，此项工作未设定年度工作目标。</w:t>
            </w:r>
          </w:p>
        </w:tc>
      </w:tr>
      <w:tr w:rsidR="00973AAE">
        <w:trPr>
          <w:trHeight w:val="552"/>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lang/>
              </w:rPr>
              <w:t>131</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lang/>
              </w:rPr>
              <w:t>宁德市住建局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lang/>
              </w:rPr>
              <w:t>福安市裸房整治</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年完成</w:t>
            </w:r>
            <w:r>
              <w:rPr>
                <w:rFonts w:ascii="宋体" w:hAnsi="宋体" w:cs="宋体" w:hint="eastAsia"/>
                <w:color w:val="000000"/>
                <w:kern w:val="0"/>
                <w:sz w:val="24"/>
                <w:szCs w:val="24"/>
                <w:lang/>
              </w:rPr>
              <w:t>80</w:t>
            </w:r>
            <w:r>
              <w:rPr>
                <w:rFonts w:ascii="宋体" w:hAnsi="宋体" w:cs="宋体" w:hint="eastAsia"/>
                <w:color w:val="000000"/>
                <w:kern w:val="0"/>
                <w:sz w:val="24"/>
                <w:szCs w:val="24"/>
                <w:lang/>
              </w:rPr>
              <w:t>个行政村裸房整治。</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rPr>
              <w:t>17700.00</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lang/>
              </w:rPr>
              <w:t>福安市住建局</w:t>
            </w: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973AAE" w:rsidRDefault="00973AAE">
            <w:pPr>
              <w:jc w:val="left"/>
              <w:rPr>
                <w:rFonts w:ascii="宋体" w:hAnsi="宋体" w:cs="宋体"/>
                <w:color w:val="000000"/>
                <w:sz w:val="24"/>
                <w:szCs w:val="24"/>
              </w:rPr>
            </w:pPr>
          </w:p>
        </w:tc>
      </w:tr>
      <w:tr w:rsidR="00973AAE">
        <w:trPr>
          <w:trHeight w:val="476"/>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lang/>
              </w:rPr>
              <w:t>132</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lang/>
              </w:rPr>
              <w:t>宁德市住建局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lang/>
              </w:rPr>
              <w:t>福鼎市裸房整治</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年完成</w:t>
            </w:r>
            <w:r>
              <w:rPr>
                <w:rFonts w:ascii="宋体" w:hAnsi="宋体" w:cs="宋体" w:hint="eastAsia"/>
                <w:color w:val="000000"/>
                <w:kern w:val="0"/>
                <w:sz w:val="24"/>
                <w:szCs w:val="24"/>
                <w:lang/>
              </w:rPr>
              <w:t>50</w:t>
            </w:r>
            <w:r>
              <w:rPr>
                <w:rFonts w:ascii="宋体" w:hAnsi="宋体" w:cs="宋体" w:hint="eastAsia"/>
                <w:color w:val="000000"/>
                <w:kern w:val="0"/>
                <w:sz w:val="24"/>
                <w:szCs w:val="24"/>
                <w:lang/>
              </w:rPr>
              <w:t>个行政村裸房整治。</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rPr>
              <w:t>5000.00</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lang/>
              </w:rPr>
              <w:t>福鼎市住建局</w:t>
            </w: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973AAE" w:rsidRDefault="00973AAE">
            <w:pPr>
              <w:jc w:val="left"/>
              <w:rPr>
                <w:rFonts w:ascii="宋体" w:hAnsi="宋体" w:cs="宋体"/>
                <w:color w:val="000000"/>
                <w:sz w:val="24"/>
                <w:szCs w:val="24"/>
              </w:rPr>
            </w:pPr>
          </w:p>
        </w:tc>
      </w:tr>
      <w:tr w:rsidR="00973AAE">
        <w:trPr>
          <w:trHeight w:val="623"/>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lang/>
              </w:rPr>
              <w:t>133</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lang/>
              </w:rPr>
              <w:t>宁德市住建局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lang/>
              </w:rPr>
              <w:t>霞浦县裸房整治</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年完成</w:t>
            </w:r>
            <w:r>
              <w:rPr>
                <w:rFonts w:ascii="宋体" w:hAnsi="宋体" w:cs="宋体" w:hint="eastAsia"/>
                <w:color w:val="000000"/>
                <w:kern w:val="0"/>
                <w:sz w:val="24"/>
                <w:szCs w:val="24"/>
                <w:lang/>
              </w:rPr>
              <w:t>50</w:t>
            </w:r>
            <w:r>
              <w:rPr>
                <w:rFonts w:ascii="宋体" w:hAnsi="宋体" w:cs="宋体" w:hint="eastAsia"/>
                <w:color w:val="000000"/>
                <w:kern w:val="0"/>
                <w:sz w:val="24"/>
                <w:szCs w:val="24"/>
                <w:lang/>
              </w:rPr>
              <w:t>个行政村裸房整治</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rPr>
              <w:t>5800.00</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lang/>
              </w:rPr>
              <w:t>霞浦县住建局</w:t>
            </w: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973AAE" w:rsidRDefault="00973AAE">
            <w:pPr>
              <w:jc w:val="left"/>
              <w:rPr>
                <w:rFonts w:ascii="宋体" w:hAnsi="宋体" w:cs="宋体"/>
                <w:color w:val="000000"/>
                <w:sz w:val="24"/>
                <w:szCs w:val="24"/>
              </w:rPr>
            </w:pPr>
          </w:p>
        </w:tc>
      </w:tr>
      <w:tr w:rsidR="00973AAE">
        <w:trPr>
          <w:trHeight w:val="585"/>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lang/>
              </w:rPr>
              <w:t>134</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lang/>
              </w:rPr>
              <w:t>宁德市住建局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lang/>
              </w:rPr>
              <w:t>古田县裸房整治</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年完成</w:t>
            </w:r>
            <w:r>
              <w:rPr>
                <w:rFonts w:ascii="宋体" w:hAnsi="宋体" w:cs="宋体" w:hint="eastAsia"/>
                <w:color w:val="000000"/>
                <w:kern w:val="0"/>
                <w:sz w:val="24"/>
                <w:szCs w:val="24"/>
                <w:lang/>
              </w:rPr>
              <w:t>50</w:t>
            </w:r>
            <w:r>
              <w:rPr>
                <w:rFonts w:ascii="宋体" w:hAnsi="宋体" w:cs="宋体" w:hint="eastAsia"/>
                <w:color w:val="000000"/>
                <w:kern w:val="0"/>
                <w:sz w:val="24"/>
                <w:szCs w:val="24"/>
                <w:lang/>
              </w:rPr>
              <w:t>个行政村裸房整治。</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rPr>
              <w:t>1000.00</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lang/>
              </w:rPr>
              <w:t>古田县住建局</w:t>
            </w: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973AAE" w:rsidRDefault="00973AAE">
            <w:pPr>
              <w:jc w:val="left"/>
              <w:rPr>
                <w:rFonts w:ascii="宋体" w:hAnsi="宋体" w:cs="宋体"/>
                <w:color w:val="000000"/>
                <w:sz w:val="24"/>
                <w:szCs w:val="24"/>
              </w:rPr>
            </w:pPr>
          </w:p>
        </w:tc>
      </w:tr>
      <w:tr w:rsidR="00973AAE">
        <w:trPr>
          <w:trHeight w:val="419"/>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lang/>
              </w:rPr>
              <w:t>135</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lang/>
              </w:rPr>
              <w:t>宁德市住建局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lang/>
              </w:rPr>
              <w:t>周宁县裸房整治</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年完成</w:t>
            </w:r>
            <w:r>
              <w:rPr>
                <w:rFonts w:ascii="宋体" w:hAnsi="宋体" w:cs="宋体" w:hint="eastAsia"/>
                <w:color w:val="000000"/>
                <w:kern w:val="0"/>
                <w:sz w:val="24"/>
                <w:szCs w:val="24"/>
                <w:lang/>
              </w:rPr>
              <w:t>35</w:t>
            </w:r>
            <w:r>
              <w:rPr>
                <w:rFonts w:ascii="宋体" w:hAnsi="宋体" w:cs="宋体" w:hint="eastAsia"/>
                <w:color w:val="000000"/>
                <w:kern w:val="0"/>
                <w:sz w:val="24"/>
                <w:szCs w:val="24"/>
                <w:lang/>
              </w:rPr>
              <w:t>个行政村裸房整治。</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rPr>
              <w:t>460.00</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lang/>
              </w:rPr>
              <w:t>周宁县住建局</w:t>
            </w: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973AAE" w:rsidRDefault="00973AAE">
            <w:pPr>
              <w:jc w:val="left"/>
              <w:rPr>
                <w:rFonts w:ascii="宋体" w:hAnsi="宋体" w:cs="宋体"/>
                <w:color w:val="000000"/>
                <w:sz w:val="24"/>
                <w:szCs w:val="24"/>
              </w:rPr>
            </w:pPr>
          </w:p>
        </w:tc>
      </w:tr>
      <w:tr w:rsidR="00973AAE">
        <w:trPr>
          <w:trHeight w:val="419"/>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lang/>
              </w:rPr>
              <w:t>136</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lang/>
              </w:rPr>
              <w:t>宁德市住建局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lang/>
              </w:rPr>
              <w:t>寿宁县裸房整治</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年完成</w:t>
            </w:r>
            <w:r>
              <w:rPr>
                <w:rFonts w:ascii="宋体" w:hAnsi="宋体" w:cs="宋体" w:hint="eastAsia"/>
                <w:color w:val="000000"/>
                <w:kern w:val="0"/>
                <w:sz w:val="24"/>
                <w:szCs w:val="24"/>
                <w:lang/>
              </w:rPr>
              <w:t>30</w:t>
            </w:r>
            <w:r>
              <w:rPr>
                <w:rFonts w:ascii="宋体" w:hAnsi="宋体" w:cs="宋体" w:hint="eastAsia"/>
                <w:color w:val="000000"/>
                <w:kern w:val="0"/>
                <w:sz w:val="24"/>
                <w:szCs w:val="24"/>
                <w:lang/>
              </w:rPr>
              <w:t>个行政村裸房整治。</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rPr>
              <w:t>2600.00</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lang/>
              </w:rPr>
              <w:t>寿宁县住建局</w:t>
            </w: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973AAE" w:rsidRDefault="00973AAE">
            <w:pPr>
              <w:jc w:val="left"/>
              <w:rPr>
                <w:rFonts w:ascii="宋体" w:hAnsi="宋体" w:cs="宋体"/>
                <w:color w:val="000000"/>
                <w:sz w:val="24"/>
                <w:szCs w:val="24"/>
              </w:rPr>
            </w:pPr>
          </w:p>
        </w:tc>
      </w:tr>
      <w:tr w:rsidR="00973AAE">
        <w:trPr>
          <w:trHeight w:val="561"/>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lang/>
              </w:rPr>
              <w:t>137</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lang/>
              </w:rPr>
              <w:t>宁德市住建局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lang/>
              </w:rPr>
              <w:t>柘荣县裸房整治</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年完成</w:t>
            </w:r>
            <w:r>
              <w:rPr>
                <w:rFonts w:ascii="宋体" w:hAnsi="宋体" w:cs="宋体" w:hint="eastAsia"/>
                <w:color w:val="000000"/>
                <w:kern w:val="0"/>
                <w:sz w:val="24"/>
                <w:szCs w:val="24"/>
                <w:lang/>
              </w:rPr>
              <w:t>25</w:t>
            </w:r>
            <w:r>
              <w:rPr>
                <w:rFonts w:ascii="宋体" w:hAnsi="宋体" w:cs="宋体" w:hint="eastAsia"/>
                <w:color w:val="000000"/>
                <w:kern w:val="0"/>
                <w:sz w:val="24"/>
                <w:szCs w:val="24"/>
                <w:lang/>
              </w:rPr>
              <w:t>个行政村裸房整治。</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rPr>
              <w:t>568.00</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lang/>
              </w:rPr>
              <w:t>柘荣县住建局</w:t>
            </w: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973AAE" w:rsidRDefault="00973AAE">
            <w:pPr>
              <w:jc w:val="left"/>
              <w:rPr>
                <w:rFonts w:ascii="宋体" w:hAnsi="宋体" w:cs="宋体"/>
                <w:color w:val="000000"/>
                <w:sz w:val="24"/>
                <w:szCs w:val="24"/>
              </w:rPr>
            </w:pPr>
          </w:p>
        </w:tc>
      </w:tr>
      <w:tr w:rsidR="00973AAE">
        <w:trPr>
          <w:trHeight w:val="384"/>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lang/>
              </w:rPr>
              <w:t>138</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lang/>
              </w:rPr>
              <w:t>宁德市住建局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lang/>
              </w:rPr>
              <w:t>屏南县裸房整治</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年完成</w:t>
            </w:r>
            <w:r>
              <w:rPr>
                <w:rFonts w:ascii="宋体" w:hAnsi="宋体" w:cs="宋体" w:hint="eastAsia"/>
                <w:color w:val="000000"/>
                <w:kern w:val="0"/>
                <w:sz w:val="24"/>
                <w:szCs w:val="24"/>
                <w:lang/>
              </w:rPr>
              <w:t>30</w:t>
            </w:r>
            <w:r>
              <w:rPr>
                <w:rFonts w:ascii="宋体" w:hAnsi="宋体" w:cs="宋体" w:hint="eastAsia"/>
                <w:color w:val="000000"/>
                <w:kern w:val="0"/>
                <w:sz w:val="24"/>
                <w:szCs w:val="24"/>
                <w:lang/>
              </w:rPr>
              <w:t>个行政村裸房整治。</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rPr>
              <w:t>1625.00</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lang/>
              </w:rPr>
              <w:t>屏南县住建局</w:t>
            </w: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973AAE" w:rsidRDefault="00973AAE">
            <w:pPr>
              <w:jc w:val="left"/>
              <w:rPr>
                <w:rFonts w:ascii="宋体" w:hAnsi="宋体" w:cs="宋体"/>
                <w:color w:val="000000"/>
                <w:sz w:val="24"/>
                <w:szCs w:val="24"/>
              </w:rPr>
            </w:pPr>
          </w:p>
        </w:tc>
      </w:tr>
      <w:tr w:rsidR="00973AAE">
        <w:trPr>
          <w:trHeight w:val="867"/>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139</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宁德市住建局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乡镇污水处理设施市场化运行（古田县大甲镇等</w:t>
            </w:r>
            <w:r>
              <w:rPr>
                <w:rFonts w:ascii="宋体" w:hAnsi="宋体" w:cs="宋体" w:hint="eastAsia"/>
                <w:color w:val="000000"/>
                <w:kern w:val="0"/>
                <w:sz w:val="24"/>
                <w:szCs w:val="24"/>
                <w:lang/>
              </w:rPr>
              <w:t>6</w:t>
            </w:r>
            <w:r>
              <w:rPr>
                <w:rFonts w:ascii="宋体" w:hAnsi="宋体" w:cs="宋体" w:hint="eastAsia"/>
                <w:color w:val="000000"/>
                <w:kern w:val="0"/>
                <w:sz w:val="24"/>
                <w:szCs w:val="24"/>
                <w:lang/>
              </w:rPr>
              <w:t>个乡镇</w:t>
            </w:r>
            <w:r>
              <w:rPr>
                <w:rFonts w:ascii="宋体" w:hAnsi="宋体" w:cs="宋体" w:hint="eastAsia"/>
                <w:color w:val="000000"/>
                <w:kern w:val="0"/>
                <w:sz w:val="24"/>
                <w:szCs w:val="24"/>
                <w:lang/>
              </w:rPr>
              <w:t>)</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设计规模</w:t>
            </w:r>
            <w:r>
              <w:rPr>
                <w:rFonts w:ascii="宋体" w:hAnsi="宋体" w:cs="宋体" w:hint="eastAsia"/>
                <w:color w:val="000000"/>
                <w:kern w:val="0"/>
                <w:sz w:val="24"/>
                <w:szCs w:val="24"/>
                <w:lang/>
              </w:rPr>
              <w:t>8040</w:t>
            </w:r>
            <w:r>
              <w:rPr>
                <w:rFonts w:ascii="宋体" w:hAnsi="宋体" w:cs="宋体" w:hint="eastAsia"/>
                <w:color w:val="000000"/>
                <w:kern w:val="0"/>
                <w:sz w:val="24"/>
                <w:szCs w:val="24"/>
                <w:lang/>
              </w:rPr>
              <w:t>吨</w:t>
            </w:r>
            <w:r>
              <w:rPr>
                <w:rFonts w:ascii="宋体" w:hAnsi="宋体" w:cs="宋体" w:hint="eastAsia"/>
                <w:color w:val="000000"/>
                <w:kern w:val="0"/>
                <w:sz w:val="24"/>
                <w:szCs w:val="24"/>
                <w:lang/>
              </w:rPr>
              <w:t>/</w:t>
            </w:r>
            <w:r>
              <w:rPr>
                <w:rFonts w:ascii="宋体" w:hAnsi="宋体" w:cs="宋体" w:hint="eastAsia"/>
                <w:color w:val="000000"/>
                <w:kern w:val="0"/>
                <w:sz w:val="24"/>
                <w:szCs w:val="24"/>
                <w:lang/>
              </w:rPr>
              <w:t>日、</w:t>
            </w:r>
            <w:r>
              <w:rPr>
                <w:rFonts w:ascii="宋体" w:hAnsi="宋体" w:cs="宋体" w:hint="eastAsia"/>
                <w:color w:val="000000"/>
                <w:kern w:val="0"/>
                <w:sz w:val="24"/>
                <w:szCs w:val="24"/>
                <w:lang/>
              </w:rPr>
              <w:t>2022</w:t>
            </w:r>
            <w:r>
              <w:rPr>
                <w:rFonts w:ascii="宋体" w:hAnsi="宋体" w:cs="宋体" w:hint="eastAsia"/>
                <w:color w:val="000000"/>
                <w:kern w:val="0"/>
                <w:sz w:val="24"/>
                <w:szCs w:val="24"/>
                <w:lang/>
              </w:rPr>
              <w:t>年底前完成。</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600.00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古田县住建局</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1061"/>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140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宁德市住建局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乡镇污水处理设施市场化运行（屏南县双溪镇等</w:t>
            </w:r>
            <w:r>
              <w:rPr>
                <w:rFonts w:ascii="宋体" w:hAnsi="宋体" w:cs="宋体" w:hint="eastAsia"/>
                <w:color w:val="000000"/>
                <w:kern w:val="0"/>
                <w:sz w:val="24"/>
                <w:szCs w:val="24"/>
                <w:lang/>
              </w:rPr>
              <w:t>3</w:t>
            </w:r>
            <w:r>
              <w:rPr>
                <w:rFonts w:ascii="宋体" w:hAnsi="宋体" w:cs="宋体" w:hint="eastAsia"/>
                <w:color w:val="000000"/>
                <w:kern w:val="0"/>
                <w:sz w:val="24"/>
                <w:szCs w:val="24"/>
                <w:lang/>
              </w:rPr>
              <w:t>个乡镇</w:t>
            </w:r>
            <w:r>
              <w:rPr>
                <w:rFonts w:ascii="宋体" w:hAnsi="宋体" w:cs="宋体" w:hint="eastAsia"/>
                <w:color w:val="000000"/>
                <w:kern w:val="0"/>
                <w:sz w:val="24"/>
                <w:szCs w:val="24"/>
                <w:lang/>
              </w:rPr>
              <w:t>)</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设计规模</w:t>
            </w:r>
            <w:r>
              <w:rPr>
                <w:rFonts w:ascii="宋体" w:hAnsi="宋体" w:cs="宋体" w:hint="eastAsia"/>
                <w:color w:val="000000"/>
                <w:kern w:val="0"/>
                <w:sz w:val="24"/>
                <w:szCs w:val="24"/>
                <w:lang/>
              </w:rPr>
              <w:t>1650</w:t>
            </w:r>
            <w:r>
              <w:rPr>
                <w:rFonts w:ascii="宋体" w:hAnsi="宋体" w:cs="宋体" w:hint="eastAsia"/>
                <w:color w:val="000000"/>
                <w:kern w:val="0"/>
                <w:sz w:val="24"/>
                <w:szCs w:val="24"/>
                <w:lang/>
              </w:rPr>
              <w:t>吨</w:t>
            </w:r>
            <w:r>
              <w:rPr>
                <w:rFonts w:ascii="宋体" w:hAnsi="宋体" w:cs="宋体" w:hint="eastAsia"/>
                <w:color w:val="000000"/>
                <w:kern w:val="0"/>
                <w:sz w:val="24"/>
                <w:szCs w:val="24"/>
                <w:lang/>
              </w:rPr>
              <w:t>/</w:t>
            </w:r>
            <w:r>
              <w:rPr>
                <w:rFonts w:ascii="宋体" w:hAnsi="宋体" w:cs="宋体" w:hint="eastAsia"/>
                <w:color w:val="000000"/>
                <w:kern w:val="0"/>
                <w:sz w:val="24"/>
                <w:szCs w:val="24"/>
                <w:lang/>
              </w:rPr>
              <w:t>日、</w:t>
            </w:r>
            <w:r>
              <w:rPr>
                <w:rFonts w:ascii="宋体" w:hAnsi="宋体" w:cs="宋体" w:hint="eastAsia"/>
                <w:color w:val="000000"/>
                <w:kern w:val="0"/>
                <w:sz w:val="24"/>
                <w:szCs w:val="24"/>
                <w:lang/>
              </w:rPr>
              <w:t>2022</w:t>
            </w:r>
            <w:r>
              <w:rPr>
                <w:rFonts w:ascii="宋体" w:hAnsi="宋体" w:cs="宋体" w:hint="eastAsia"/>
                <w:color w:val="000000"/>
                <w:kern w:val="0"/>
                <w:sz w:val="24"/>
                <w:szCs w:val="24"/>
                <w:lang/>
              </w:rPr>
              <w:t>年底前完成。</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174.99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屏南县住建局</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1157"/>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lastRenderedPageBreak/>
              <w:t>141</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宁德市住建局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sz w:val="24"/>
                <w:szCs w:val="24"/>
              </w:rPr>
              <w:t>福安市</w:t>
            </w:r>
            <w:r>
              <w:rPr>
                <w:rFonts w:ascii="宋体" w:hAnsi="宋体" w:cs="宋体" w:hint="eastAsia"/>
                <w:color w:val="000000"/>
                <w:sz w:val="24"/>
                <w:szCs w:val="24"/>
              </w:rPr>
              <w:t>潭头镇南岩村打新时代农村社区设样板建</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南岩古村安置小区安置小区占地</w:t>
            </w:r>
            <w:r>
              <w:rPr>
                <w:rFonts w:ascii="宋体" w:hAnsi="宋体" w:cs="宋体" w:hint="eastAsia"/>
                <w:color w:val="000000"/>
                <w:kern w:val="0"/>
                <w:sz w:val="24"/>
                <w:szCs w:val="24"/>
                <w:lang/>
              </w:rPr>
              <w:t>15</w:t>
            </w:r>
            <w:r>
              <w:rPr>
                <w:rFonts w:ascii="宋体" w:hAnsi="宋体" w:cs="宋体" w:hint="eastAsia"/>
                <w:color w:val="000000"/>
                <w:kern w:val="0"/>
                <w:sz w:val="24"/>
                <w:szCs w:val="24"/>
                <w:lang/>
              </w:rPr>
              <w:t>亩，</w:t>
            </w:r>
            <w:r>
              <w:rPr>
                <w:rFonts w:ascii="宋体" w:hAnsi="宋体" w:cs="宋体" w:hint="eastAsia"/>
                <w:color w:val="000000"/>
                <w:kern w:val="0"/>
                <w:sz w:val="24"/>
                <w:szCs w:val="24"/>
                <w:lang/>
              </w:rPr>
              <w:t>30</w:t>
            </w:r>
            <w:r>
              <w:rPr>
                <w:rFonts w:ascii="宋体" w:hAnsi="宋体" w:cs="宋体" w:hint="eastAsia"/>
                <w:color w:val="000000"/>
                <w:kern w:val="0"/>
                <w:sz w:val="24"/>
                <w:szCs w:val="24"/>
                <w:lang/>
              </w:rPr>
              <w:t>幢，建筑面积</w:t>
            </w:r>
            <w:r>
              <w:rPr>
                <w:rFonts w:ascii="宋体" w:hAnsi="宋体" w:cs="宋体" w:hint="eastAsia"/>
                <w:color w:val="000000"/>
                <w:kern w:val="0"/>
                <w:sz w:val="24"/>
                <w:szCs w:val="24"/>
                <w:lang/>
              </w:rPr>
              <w:t>8000</w:t>
            </w:r>
            <w:r>
              <w:rPr>
                <w:rFonts w:ascii="宋体" w:hAnsi="宋体" w:cs="宋体" w:hint="eastAsia"/>
                <w:color w:val="000000"/>
                <w:kern w:val="0"/>
                <w:sz w:val="24"/>
                <w:szCs w:val="24"/>
                <w:lang/>
              </w:rPr>
              <w:t>平方米</w:t>
            </w:r>
            <w:r>
              <w:rPr>
                <w:rFonts w:ascii="宋体" w:hAnsi="宋体" w:cs="宋体" w:hint="eastAsia"/>
                <w:color w:val="000000"/>
                <w:kern w:val="0"/>
                <w:sz w:val="24"/>
                <w:szCs w:val="24"/>
                <w:lang/>
              </w:rPr>
              <w:t>，建设期</w:t>
            </w:r>
            <w:r>
              <w:rPr>
                <w:rFonts w:ascii="宋体" w:hAnsi="宋体" w:cs="宋体" w:hint="eastAsia"/>
                <w:color w:val="000000"/>
                <w:kern w:val="0"/>
                <w:sz w:val="24"/>
                <w:szCs w:val="24"/>
                <w:lang/>
              </w:rPr>
              <w:t>2021-2022</w:t>
            </w:r>
            <w:r>
              <w:rPr>
                <w:rFonts w:ascii="宋体" w:hAnsi="宋体" w:cs="宋体" w:hint="eastAsia"/>
                <w:color w:val="000000"/>
                <w:kern w:val="0"/>
                <w:sz w:val="24"/>
                <w:szCs w:val="24"/>
                <w:lang/>
              </w:rPr>
              <w:t>年，总投资</w:t>
            </w:r>
            <w:r>
              <w:rPr>
                <w:rFonts w:ascii="宋体" w:hAnsi="宋体" w:cs="宋体" w:hint="eastAsia"/>
                <w:color w:val="000000"/>
                <w:kern w:val="0"/>
                <w:sz w:val="24"/>
                <w:szCs w:val="24"/>
                <w:lang/>
              </w:rPr>
              <w:t>1600</w:t>
            </w:r>
            <w:r>
              <w:rPr>
                <w:rFonts w:ascii="宋体" w:hAnsi="宋体" w:cs="宋体" w:hint="eastAsia"/>
                <w:color w:val="000000"/>
                <w:kern w:val="0"/>
                <w:sz w:val="24"/>
                <w:szCs w:val="24"/>
                <w:lang/>
              </w:rPr>
              <w:t>万。</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1000</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福安市</w:t>
            </w:r>
            <w:r>
              <w:rPr>
                <w:rFonts w:ascii="宋体" w:hAnsi="宋体" w:cs="宋体" w:hint="eastAsia"/>
                <w:color w:val="000000"/>
                <w:kern w:val="0"/>
                <w:sz w:val="24"/>
                <w:szCs w:val="24"/>
                <w:lang/>
              </w:rPr>
              <w:t>住建局</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1266"/>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142</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宁德市茶产业发展中心</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福鼎白茶优势特色产业集群项目</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建设中国白茶中心，占地</w:t>
            </w:r>
            <w:r>
              <w:rPr>
                <w:rFonts w:ascii="宋体" w:hAnsi="宋体" w:cs="宋体" w:hint="eastAsia"/>
                <w:color w:val="000000"/>
                <w:kern w:val="0"/>
                <w:sz w:val="24"/>
                <w:szCs w:val="24"/>
                <w:lang/>
              </w:rPr>
              <w:t>178</w:t>
            </w:r>
            <w:r>
              <w:rPr>
                <w:rFonts w:ascii="宋体" w:hAnsi="宋体" w:cs="宋体" w:hint="eastAsia"/>
                <w:color w:val="000000"/>
                <w:kern w:val="0"/>
                <w:sz w:val="24"/>
                <w:szCs w:val="24"/>
                <w:lang/>
              </w:rPr>
              <w:t>亩，建筑面积</w:t>
            </w:r>
            <w:r>
              <w:rPr>
                <w:rFonts w:ascii="宋体" w:hAnsi="宋体" w:cs="宋体" w:hint="eastAsia"/>
                <w:color w:val="000000"/>
                <w:kern w:val="0"/>
                <w:sz w:val="24"/>
                <w:szCs w:val="24"/>
                <w:lang/>
              </w:rPr>
              <w:t>31.8</w:t>
            </w:r>
            <w:r>
              <w:rPr>
                <w:rFonts w:ascii="宋体" w:hAnsi="宋体" w:cs="宋体" w:hint="eastAsia"/>
                <w:color w:val="000000"/>
                <w:kern w:val="0"/>
                <w:sz w:val="24"/>
                <w:szCs w:val="24"/>
                <w:lang/>
              </w:rPr>
              <w:t>万平方米，预计于</w:t>
            </w: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年底交付使用。</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2000.00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福鼎市茶产业发展中心</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1469"/>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143</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宁德市茶产业发展中心</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福安红茶优势特色产业集群项目</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973AAE" w:rsidRDefault="00AB04FD">
            <w:pPr>
              <w:widowControl/>
              <w:jc w:val="left"/>
              <w:textAlignment w:val="top"/>
              <w:rPr>
                <w:rFonts w:ascii="宋体" w:hAnsi="宋体" w:cs="宋体"/>
                <w:color w:val="000000"/>
                <w:sz w:val="24"/>
                <w:szCs w:val="24"/>
              </w:rPr>
            </w:pP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w:t>
            </w:r>
            <w:r>
              <w:rPr>
                <w:rFonts w:ascii="宋体" w:hAnsi="宋体" w:cs="宋体" w:hint="eastAsia"/>
                <w:color w:val="000000"/>
                <w:kern w:val="0"/>
                <w:sz w:val="24"/>
                <w:szCs w:val="24"/>
                <w:lang/>
              </w:rPr>
              <w:t>-2022</w:t>
            </w:r>
            <w:r>
              <w:rPr>
                <w:rFonts w:ascii="宋体" w:hAnsi="宋体" w:cs="宋体" w:hint="eastAsia"/>
                <w:color w:val="000000"/>
                <w:kern w:val="0"/>
                <w:sz w:val="24"/>
                <w:szCs w:val="24"/>
                <w:lang/>
              </w:rPr>
              <w:t>年，推进福安市数字农业示范重点县、福安市坦洋茶谷产学研旅项目（财政部</w:t>
            </w:r>
            <w:r>
              <w:rPr>
                <w:rFonts w:ascii="宋体" w:hAnsi="宋体" w:cs="宋体" w:hint="eastAsia"/>
                <w:color w:val="000000"/>
                <w:kern w:val="0"/>
                <w:sz w:val="24"/>
                <w:szCs w:val="24"/>
                <w:lang/>
              </w:rPr>
              <w:t>PPP</w:t>
            </w:r>
            <w:r>
              <w:rPr>
                <w:rFonts w:ascii="宋体" w:hAnsi="宋体" w:cs="宋体" w:hint="eastAsia"/>
                <w:color w:val="000000"/>
                <w:kern w:val="0"/>
                <w:sz w:val="24"/>
                <w:szCs w:val="24"/>
                <w:lang/>
              </w:rPr>
              <w:t>项目）、茶叶出口示范基地（亚行项目）等项目建设。</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3000.00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福安市茶产业发展中心</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897"/>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sz w:val="24"/>
                <w:szCs w:val="24"/>
              </w:rPr>
              <w:t>144</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宁德市农机发展中心</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农机具购置项目</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2021</w:t>
            </w:r>
            <w:r>
              <w:rPr>
                <w:rFonts w:ascii="宋体" w:hAnsi="宋体" w:cs="宋体" w:hint="eastAsia"/>
                <w:color w:val="000000"/>
                <w:kern w:val="0"/>
                <w:sz w:val="24"/>
                <w:szCs w:val="24"/>
                <w:lang/>
              </w:rPr>
              <w:t>年，全市新增购置农机具</w:t>
            </w:r>
            <w:r>
              <w:rPr>
                <w:rFonts w:ascii="宋体" w:hAnsi="宋体" w:cs="宋体" w:hint="eastAsia"/>
                <w:color w:val="000000"/>
                <w:kern w:val="0"/>
                <w:sz w:val="24"/>
                <w:szCs w:val="24"/>
                <w:lang/>
              </w:rPr>
              <w:t>1</w:t>
            </w:r>
            <w:r>
              <w:rPr>
                <w:rFonts w:ascii="宋体" w:hAnsi="宋体" w:cs="宋体" w:hint="eastAsia"/>
                <w:color w:val="000000"/>
                <w:kern w:val="0"/>
                <w:sz w:val="24"/>
                <w:szCs w:val="24"/>
                <w:lang/>
              </w:rPr>
              <w:t>万台（套）；</w:t>
            </w:r>
            <w:r>
              <w:rPr>
                <w:rFonts w:ascii="宋体" w:hAnsi="宋体" w:cs="宋体" w:hint="eastAsia"/>
                <w:color w:val="000000"/>
                <w:kern w:val="0"/>
                <w:sz w:val="24"/>
                <w:szCs w:val="24"/>
                <w:lang/>
              </w:rPr>
              <w:t>2022</w:t>
            </w:r>
            <w:r>
              <w:rPr>
                <w:rFonts w:ascii="宋体" w:hAnsi="宋体" w:cs="宋体" w:hint="eastAsia"/>
                <w:color w:val="000000"/>
                <w:kern w:val="0"/>
                <w:sz w:val="24"/>
                <w:szCs w:val="24"/>
                <w:lang/>
              </w:rPr>
              <w:t>年，全市新增购置农机具</w:t>
            </w:r>
            <w:r>
              <w:rPr>
                <w:rFonts w:ascii="宋体" w:hAnsi="宋体" w:cs="宋体" w:hint="eastAsia"/>
                <w:color w:val="000000"/>
                <w:kern w:val="0"/>
                <w:sz w:val="24"/>
                <w:szCs w:val="24"/>
                <w:lang/>
              </w:rPr>
              <w:t>1</w:t>
            </w:r>
            <w:r>
              <w:rPr>
                <w:rFonts w:ascii="宋体" w:hAnsi="宋体" w:cs="宋体" w:hint="eastAsia"/>
                <w:color w:val="000000"/>
                <w:kern w:val="0"/>
                <w:sz w:val="24"/>
                <w:szCs w:val="24"/>
                <w:lang/>
              </w:rPr>
              <w:t>万台（套）。</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3000.00 </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宁德市农机发展中心</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r w:rsidR="00973AAE">
        <w:trPr>
          <w:trHeight w:val="673"/>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合计</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AB04FD">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863125.27</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3AAE" w:rsidRDefault="00973AAE">
            <w:pPr>
              <w:jc w:val="left"/>
              <w:rPr>
                <w:rFonts w:ascii="宋体" w:hAnsi="宋体" w:cs="宋体"/>
                <w:color w:val="000000"/>
                <w:sz w:val="24"/>
                <w:szCs w:val="24"/>
              </w:rPr>
            </w:pPr>
          </w:p>
        </w:tc>
      </w:tr>
    </w:tbl>
    <w:p w:rsidR="00973AAE" w:rsidRDefault="00973AAE">
      <w:pPr>
        <w:spacing w:line="600" w:lineRule="exact"/>
        <w:rPr>
          <w:rFonts w:ascii="方正小标宋简体" w:eastAsia="方正小标宋简体"/>
          <w:color w:val="000000"/>
          <w:sz w:val="36"/>
          <w:szCs w:val="36"/>
        </w:rPr>
        <w:sectPr w:rsidR="00973AAE">
          <w:headerReference w:type="default" r:id="rId9"/>
          <w:footerReference w:type="default" r:id="rId10"/>
          <w:pgSz w:w="16838" w:h="11906" w:orient="landscape"/>
          <w:pgMar w:top="2098" w:right="1418" w:bottom="1587" w:left="1588" w:header="851" w:footer="1361" w:gutter="0"/>
          <w:pgNumType w:fmt="numberInDash"/>
          <w:cols w:space="0"/>
          <w:docGrid w:linePitch="312"/>
        </w:sectPr>
      </w:pPr>
    </w:p>
    <w:p w:rsidR="00973AAE" w:rsidRDefault="00973AAE">
      <w:pPr>
        <w:pStyle w:val="2"/>
        <w:ind w:leftChars="0" w:left="0" w:firstLineChars="0" w:firstLine="0"/>
      </w:pPr>
    </w:p>
    <w:p w:rsidR="00973AAE" w:rsidRDefault="00973AAE">
      <w:pPr>
        <w:pStyle w:val="6"/>
      </w:pPr>
    </w:p>
    <w:p w:rsidR="00973AAE" w:rsidRDefault="00973AAE"/>
    <w:p w:rsidR="00973AAE" w:rsidRDefault="00973AAE">
      <w:pPr>
        <w:pStyle w:val="2"/>
      </w:pPr>
    </w:p>
    <w:p w:rsidR="00973AAE" w:rsidRDefault="00973AAE">
      <w:pPr>
        <w:pStyle w:val="6"/>
      </w:pPr>
    </w:p>
    <w:p w:rsidR="00973AAE" w:rsidRDefault="00973AAE"/>
    <w:p w:rsidR="00973AAE" w:rsidRDefault="00973AAE">
      <w:pPr>
        <w:pStyle w:val="2"/>
      </w:pPr>
    </w:p>
    <w:p w:rsidR="00973AAE" w:rsidRDefault="00973AAE">
      <w:pPr>
        <w:pStyle w:val="6"/>
      </w:pPr>
    </w:p>
    <w:p w:rsidR="00973AAE" w:rsidRDefault="00973AAE"/>
    <w:p w:rsidR="00973AAE" w:rsidRDefault="00973AAE">
      <w:pPr>
        <w:pStyle w:val="2"/>
      </w:pPr>
    </w:p>
    <w:p w:rsidR="00973AAE" w:rsidRDefault="00973AAE">
      <w:pPr>
        <w:pStyle w:val="6"/>
      </w:pPr>
    </w:p>
    <w:p w:rsidR="00973AAE" w:rsidRDefault="00973AAE"/>
    <w:p w:rsidR="00973AAE" w:rsidRDefault="00973AAE">
      <w:pPr>
        <w:pStyle w:val="2"/>
      </w:pPr>
    </w:p>
    <w:p w:rsidR="00973AAE" w:rsidRDefault="00973AAE">
      <w:pPr>
        <w:pStyle w:val="6"/>
      </w:pPr>
    </w:p>
    <w:p w:rsidR="00973AAE" w:rsidRDefault="00973AAE"/>
    <w:p w:rsidR="00973AAE" w:rsidRDefault="00973AAE">
      <w:pPr>
        <w:pStyle w:val="2"/>
      </w:pPr>
    </w:p>
    <w:p w:rsidR="00973AAE" w:rsidRDefault="00973AAE">
      <w:pPr>
        <w:pStyle w:val="6"/>
      </w:pPr>
    </w:p>
    <w:p w:rsidR="00973AAE" w:rsidRDefault="00973AAE"/>
    <w:p w:rsidR="00973AAE" w:rsidRDefault="00973AAE">
      <w:pPr>
        <w:pStyle w:val="2"/>
      </w:pPr>
    </w:p>
    <w:p w:rsidR="00973AAE" w:rsidRDefault="00973AAE">
      <w:pPr>
        <w:pStyle w:val="6"/>
      </w:pPr>
    </w:p>
    <w:p w:rsidR="00973AAE" w:rsidRDefault="00973AAE"/>
    <w:p w:rsidR="00973AAE" w:rsidRDefault="00973AAE">
      <w:pPr>
        <w:pStyle w:val="2"/>
      </w:pPr>
    </w:p>
    <w:p w:rsidR="00973AAE" w:rsidRDefault="00973AAE">
      <w:pPr>
        <w:pStyle w:val="6"/>
      </w:pPr>
    </w:p>
    <w:p w:rsidR="00973AAE" w:rsidRDefault="00973AAE"/>
    <w:p w:rsidR="00973AAE" w:rsidRDefault="00973AAE">
      <w:pPr>
        <w:pStyle w:val="2"/>
      </w:pPr>
    </w:p>
    <w:p w:rsidR="00973AAE" w:rsidRDefault="00973AAE">
      <w:pPr>
        <w:pStyle w:val="6"/>
      </w:pPr>
    </w:p>
    <w:p w:rsidR="00973AAE" w:rsidRDefault="00973AAE"/>
    <w:p w:rsidR="00973AAE" w:rsidRDefault="00973AAE">
      <w:pPr>
        <w:pStyle w:val="2"/>
      </w:pPr>
    </w:p>
    <w:p w:rsidR="00973AAE" w:rsidRDefault="00973AAE">
      <w:pPr>
        <w:pStyle w:val="6"/>
      </w:pPr>
    </w:p>
    <w:p w:rsidR="00973AAE" w:rsidRDefault="00973AAE"/>
    <w:p w:rsidR="00973AAE" w:rsidRDefault="00973AAE">
      <w:pPr>
        <w:pStyle w:val="2"/>
      </w:pPr>
    </w:p>
    <w:p w:rsidR="00973AAE" w:rsidRDefault="00973AAE">
      <w:pPr>
        <w:pStyle w:val="6"/>
      </w:pPr>
    </w:p>
    <w:p w:rsidR="00973AAE" w:rsidRDefault="00973AAE"/>
    <w:p w:rsidR="00973AAE" w:rsidRDefault="00973AAE">
      <w:pPr>
        <w:pStyle w:val="2"/>
      </w:pPr>
    </w:p>
    <w:p w:rsidR="00973AAE" w:rsidRDefault="00AB04FD">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973AAE" w:rsidRDefault="00973AAE">
      <w:pPr>
        <w:spacing w:line="600" w:lineRule="exact"/>
        <w:jc w:val="center"/>
        <w:rPr>
          <w:rFonts w:ascii="仿宋_GB2312" w:eastAsia="仿宋_GB2312" w:hAnsi="仿宋_GB2312" w:cs="仿宋_GB2312"/>
          <w:sz w:val="28"/>
          <w:szCs w:val="28"/>
        </w:rPr>
      </w:pPr>
    </w:p>
    <w:p w:rsidR="00973AAE" w:rsidRDefault="00973AAE">
      <w:pPr>
        <w:spacing w:line="600" w:lineRule="exact"/>
        <w:jc w:val="center"/>
        <w:rPr>
          <w:rFonts w:ascii="仿宋_GB2312" w:eastAsia="仿宋_GB2312" w:hAnsi="仿宋_GB2312" w:cs="仿宋_GB2312"/>
          <w:sz w:val="28"/>
          <w:szCs w:val="28"/>
        </w:rPr>
      </w:pPr>
    </w:p>
    <w:p w:rsidR="00973AAE" w:rsidRDefault="00973AAE">
      <w:pPr>
        <w:spacing w:line="600" w:lineRule="exact"/>
        <w:jc w:val="center"/>
        <w:rPr>
          <w:rFonts w:ascii="仿宋_GB2312" w:eastAsia="仿宋_GB2312" w:hAnsi="仿宋_GB2312" w:cs="仿宋_GB2312"/>
          <w:sz w:val="28"/>
          <w:szCs w:val="28"/>
        </w:rPr>
      </w:pPr>
    </w:p>
    <w:p w:rsidR="00973AAE" w:rsidRDefault="00973AAE">
      <w:pPr>
        <w:spacing w:line="600" w:lineRule="exact"/>
        <w:jc w:val="center"/>
        <w:rPr>
          <w:rFonts w:ascii="仿宋_GB2312" w:eastAsia="仿宋_GB2312" w:hAnsi="仿宋_GB2312" w:cs="仿宋_GB2312"/>
          <w:sz w:val="28"/>
          <w:szCs w:val="28"/>
        </w:rPr>
      </w:pPr>
    </w:p>
    <w:p w:rsidR="00973AAE" w:rsidRDefault="00973AAE">
      <w:pPr>
        <w:spacing w:line="600" w:lineRule="exact"/>
        <w:jc w:val="center"/>
        <w:rPr>
          <w:rFonts w:ascii="仿宋_GB2312" w:eastAsia="仿宋_GB2312" w:hAnsi="仿宋_GB2312" w:cs="仿宋_GB2312"/>
          <w:sz w:val="28"/>
          <w:szCs w:val="28"/>
        </w:rPr>
      </w:pPr>
    </w:p>
    <w:p w:rsidR="00973AAE" w:rsidRDefault="00973AAE">
      <w:pPr>
        <w:spacing w:line="600" w:lineRule="exact"/>
        <w:jc w:val="center"/>
        <w:rPr>
          <w:rFonts w:ascii="仿宋_GB2312" w:eastAsia="仿宋_GB2312" w:hAnsi="仿宋_GB2312" w:cs="仿宋_GB2312"/>
          <w:sz w:val="28"/>
          <w:szCs w:val="28"/>
        </w:rPr>
      </w:pPr>
    </w:p>
    <w:p w:rsidR="00973AAE" w:rsidRDefault="00973AAE">
      <w:pPr>
        <w:spacing w:line="600" w:lineRule="exact"/>
        <w:jc w:val="center"/>
        <w:rPr>
          <w:rFonts w:ascii="仿宋_GB2312" w:eastAsia="仿宋_GB2312" w:hAnsi="仿宋_GB2312" w:cs="仿宋_GB2312"/>
          <w:sz w:val="28"/>
          <w:szCs w:val="28"/>
        </w:rPr>
      </w:pPr>
    </w:p>
    <w:p w:rsidR="00973AAE" w:rsidRDefault="00973AAE">
      <w:pPr>
        <w:spacing w:line="600" w:lineRule="exact"/>
        <w:jc w:val="center"/>
        <w:rPr>
          <w:rFonts w:ascii="仿宋_GB2312" w:eastAsia="仿宋_GB2312" w:hAnsi="仿宋_GB2312" w:cs="仿宋_GB2312"/>
          <w:sz w:val="28"/>
          <w:szCs w:val="28"/>
        </w:rPr>
      </w:pPr>
    </w:p>
    <w:p w:rsidR="00973AAE" w:rsidRDefault="00973AAE">
      <w:pPr>
        <w:spacing w:line="600" w:lineRule="exact"/>
        <w:jc w:val="center"/>
        <w:rPr>
          <w:rFonts w:ascii="仿宋_GB2312" w:eastAsia="仿宋_GB2312" w:hAnsi="仿宋_GB2312" w:cs="仿宋_GB2312"/>
          <w:sz w:val="28"/>
          <w:szCs w:val="28"/>
        </w:rPr>
      </w:pPr>
    </w:p>
    <w:p w:rsidR="00973AAE" w:rsidRDefault="00973AAE">
      <w:pPr>
        <w:spacing w:line="600" w:lineRule="exact"/>
        <w:jc w:val="center"/>
        <w:rPr>
          <w:rFonts w:ascii="仿宋_GB2312" w:eastAsia="仿宋_GB2312" w:hAnsi="仿宋_GB2312" w:cs="仿宋_GB2312"/>
          <w:sz w:val="28"/>
          <w:szCs w:val="28"/>
        </w:rPr>
      </w:pPr>
    </w:p>
    <w:p w:rsidR="00973AAE" w:rsidRDefault="00973AAE">
      <w:pPr>
        <w:spacing w:line="600" w:lineRule="exact"/>
        <w:jc w:val="center"/>
        <w:rPr>
          <w:rFonts w:ascii="仿宋_GB2312" w:eastAsia="仿宋_GB2312" w:hAnsi="仿宋_GB2312" w:cs="仿宋_GB2312"/>
          <w:sz w:val="28"/>
          <w:szCs w:val="28"/>
        </w:rPr>
      </w:pPr>
    </w:p>
    <w:p w:rsidR="00973AAE" w:rsidRDefault="00973AAE">
      <w:pPr>
        <w:spacing w:line="600" w:lineRule="exact"/>
        <w:jc w:val="center"/>
        <w:rPr>
          <w:rFonts w:ascii="仿宋_GB2312" w:eastAsia="仿宋_GB2312" w:hAnsi="仿宋_GB2312" w:cs="仿宋_GB2312"/>
          <w:sz w:val="28"/>
          <w:szCs w:val="28"/>
        </w:rPr>
      </w:pPr>
    </w:p>
    <w:p w:rsidR="00973AAE" w:rsidRDefault="00973AAE">
      <w:pPr>
        <w:spacing w:line="600" w:lineRule="exact"/>
        <w:jc w:val="center"/>
        <w:rPr>
          <w:rFonts w:ascii="仿宋_GB2312" w:eastAsia="仿宋_GB2312" w:hAnsi="仿宋_GB2312" w:cs="仿宋_GB2312"/>
          <w:sz w:val="28"/>
          <w:szCs w:val="28"/>
        </w:rPr>
      </w:pPr>
    </w:p>
    <w:p w:rsidR="00973AAE" w:rsidRDefault="00973AAE">
      <w:pPr>
        <w:spacing w:line="600" w:lineRule="exact"/>
        <w:jc w:val="center"/>
        <w:rPr>
          <w:rFonts w:ascii="仿宋_GB2312" w:eastAsia="仿宋_GB2312" w:hAnsi="仿宋_GB2312" w:cs="仿宋_GB2312"/>
          <w:sz w:val="28"/>
          <w:szCs w:val="28"/>
        </w:rPr>
      </w:pPr>
    </w:p>
    <w:p w:rsidR="00973AAE" w:rsidRDefault="00973AAE">
      <w:pPr>
        <w:spacing w:line="600" w:lineRule="exact"/>
        <w:jc w:val="center"/>
        <w:rPr>
          <w:rFonts w:ascii="仿宋_GB2312" w:eastAsia="仿宋_GB2312" w:hAnsi="仿宋_GB2312" w:cs="仿宋_GB2312"/>
          <w:sz w:val="28"/>
          <w:szCs w:val="28"/>
        </w:rPr>
      </w:pPr>
    </w:p>
    <w:p w:rsidR="00973AAE" w:rsidRDefault="00973AAE">
      <w:pPr>
        <w:spacing w:line="600" w:lineRule="exact"/>
        <w:jc w:val="center"/>
        <w:rPr>
          <w:rFonts w:ascii="仿宋_GB2312" w:eastAsia="仿宋_GB2312" w:hAnsi="仿宋_GB2312" w:cs="仿宋_GB2312"/>
          <w:sz w:val="28"/>
          <w:szCs w:val="28"/>
        </w:rPr>
      </w:pPr>
    </w:p>
    <w:p w:rsidR="00973AAE" w:rsidRDefault="00973AAE">
      <w:pPr>
        <w:spacing w:line="600" w:lineRule="exact"/>
        <w:jc w:val="center"/>
        <w:rPr>
          <w:rFonts w:ascii="仿宋_GB2312" w:eastAsia="仿宋_GB2312" w:hAnsi="仿宋_GB2312" w:cs="仿宋_GB2312"/>
          <w:sz w:val="28"/>
          <w:szCs w:val="28"/>
        </w:rPr>
      </w:pPr>
    </w:p>
    <w:p w:rsidR="00973AAE" w:rsidRDefault="00973AAE">
      <w:pPr>
        <w:spacing w:line="600" w:lineRule="exact"/>
        <w:jc w:val="center"/>
        <w:rPr>
          <w:rFonts w:ascii="仿宋_GB2312" w:eastAsia="仿宋_GB2312" w:hAnsi="仿宋_GB2312" w:cs="仿宋_GB2312"/>
          <w:sz w:val="28"/>
          <w:szCs w:val="28"/>
        </w:rPr>
      </w:pPr>
    </w:p>
    <w:p w:rsidR="00973AAE" w:rsidRDefault="00973AAE">
      <w:pPr>
        <w:spacing w:line="600" w:lineRule="exact"/>
        <w:jc w:val="center"/>
        <w:rPr>
          <w:rFonts w:ascii="仿宋_GB2312" w:eastAsia="仿宋_GB2312" w:hAnsi="仿宋_GB2312" w:cs="仿宋_GB2312"/>
          <w:sz w:val="28"/>
          <w:szCs w:val="28"/>
        </w:rPr>
      </w:pPr>
    </w:p>
    <w:p w:rsidR="00973AAE" w:rsidRDefault="00973AAE">
      <w:pPr>
        <w:spacing w:line="600" w:lineRule="exact"/>
        <w:jc w:val="center"/>
        <w:rPr>
          <w:rFonts w:ascii="仿宋_GB2312" w:eastAsia="仿宋_GB2312" w:hAnsi="仿宋_GB2312" w:cs="仿宋_GB2312"/>
          <w:sz w:val="28"/>
          <w:szCs w:val="28"/>
        </w:rPr>
      </w:pPr>
    </w:p>
    <w:p w:rsidR="00973AAE" w:rsidRDefault="00973AAE">
      <w:pPr>
        <w:spacing w:line="600" w:lineRule="exact"/>
        <w:jc w:val="center"/>
        <w:rPr>
          <w:sz w:val="28"/>
          <w:szCs w:val="28"/>
        </w:rPr>
      </w:pPr>
      <w:r w:rsidRPr="00973AAE">
        <w:rPr>
          <w:sz w:val="28"/>
        </w:rPr>
        <w:pict>
          <v:group id="_x0000_s2050" style="position:absolute;left:0;text-align:left;margin-left:-4.15pt;margin-top:3.65pt;width:453.2pt;height:26.4pt;z-index:251660288" coordorigin="15101,341514" coordsize="8764,528203" o:gfxdata="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Co9No71wAAAAcBAAAPAAAA&#10;AAAAAAEAIAAAACIAAABkcnMvZG93bnJldi54bWxQSwECFAAUAAAACACHTuJAgyZ1TYgCAAAGBwAA&#10;DgAAAAAAAAABACAAAAAmAQAAZHJzL2Uyb0RvYy54bWxQSwUGAAAAAAYABgBZAQAAIAYAAAAA&#10;">
            <v:line id="_x0000_s2052" style="position:absolute" from="15101,341514" to="23865,341514" o:gfxdata="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etGi8AAAA&#10;2gAAAA8AAAAAAAAAAQAgAAAAIgAAAGRycy9kb3ducmV2LnhtbFBLAQIUABQAAAAIAIdO4kAzLwWe&#10;OwAAADkAAAAQAAAAAAAAAAEAIAAAAAsBAABkcnMvc2hhcGV4bWwueG1sUEsFBgAAAAAGAAYAWwEA&#10;ALUDAAAAAA==&#10;" strokecolor="black [3200]"/>
            <v:line id="_x0000_s2051" style="position:absolute" from="15101,342042" to="23865,342042" o:gfxdata="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3LBy8AAAA&#10;2gAAAA8AAAAAAAAAAQAgAAAAIgAAAGRycy9kb3ducmV2LnhtbFBLAQIUABQAAAAIAIdO4kAzLwWe&#10;OwAAADkAAAAQAAAAAAAAAAEAIAAAAAsBAABkcnMvc2hhcGV4bWwueG1sUEsFBgAAAAAGAAYAWwEA&#10;ALUDAAAAAA==&#10;" strokecolor="black [3200]"/>
          </v:group>
        </w:pict>
      </w:r>
      <w:r w:rsidR="00AB04FD">
        <w:rPr>
          <w:rFonts w:ascii="仿宋_GB2312" w:eastAsia="仿宋_GB2312" w:hAnsi="仿宋_GB2312" w:cs="仿宋_GB2312" w:hint="eastAsia"/>
          <w:sz w:val="28"/>
          <w:szCs w:val="28"/>
        </w:rPr>
        <w:t>中共宁德市委农村工作室领导小组办公室</w:t>
      </w:r>
      <w:r w:rsidR="00AB04FD">
        <w:rPr>
          <w:rFonts w:ascii="仿宋_GB2312" w:eastAsia="仿宋_GB2312" w:hAnsi="仿宋_GB2312" w:cs="仿宋_GB2312" w:hint="eastAsia"/>
          <w:sz w:val="28"/>
          <w:szCs w:val="28"/>
        </w:rPr>
        <w:t xml:space="preserve">      2021</w:t>
      </w:r>
      <w:r w:rsidR="00AB04FD">
        <w:rPr>
          <w:rFonts w:ascii="仿宋_GB2312" w:eastAsia="仿宋_GB2312" w:hAnsi="仿宋_GB2312" w:cs="仿宋_GB2312" w:hint="eastAsia"/>
          <w:sz w:val="28"/>
          <w:szCs w:val="28"/>
        </w:rPr>
        <w:t>年</w:t>
      </w:r>
      <w:r w:rsidR="00AB04FD">
        <w:rPr>
          <w:rFonts w:ascii="仿宋_GB2312" w:eastAsia="仿宋_GB2312" w:hAnsi="仿宋_GB2312" w:cs="仿宋_GB2312" w:hint="eastAsia"/>
          <w:sz w:val="28"/>
          <w:szCs w:val="28"/>
        </w:rPr>
        <w:t>5</w:t>
      </w:r>
      <w:r w:rsidR="00AB04FD">
        <w:rPr>
          <w:rFonts w:ascii="仿宋_GB2312" w:eastAsia="仿宋_GB2312" w:hAnsi="仿宋_GB2312" w:cs="仿宋_GB2312" w:hint="eastAsia"/>
          <w:sz w:val="28"/>
          <w:szCs w:val="28"/>
        </w:rPr>
        <w:t>月</w:t>
      </w:r>
      <w:r w:rsidR="00AB04FD">
        <w:rPr>
          <w:rFonts w:ascii="仿宋_GB2312" w:eastAsia="仿宋_GB2312" w:hAnsi="仿宋_GB2312" w:cs="仿宋_GB2312" w:hint="eastAsia"/>
          <w:sz w:val="28"/>
          <w:szCs w:val="28"/>
        </w:rPr>
        <w:t>14</w:t>
      </w:r>
      <w:bookmarkStart w:id="0" w:name="_GoBack"/>
      <w:bookmarkEnd w:id="0"/>
      <w:r w:rsidR="00AB04FD">
        <w:rPr>
          <w:rFonts w:ascii="仿宋_GB2312" w:eastAsia="仿宋_GB2312" w:hAnsi="仿宋_GB2312" w:cs="仿宋_GB2312" w:hint="eastAsia"/>
          <w:sz w:val="28"/>
          <w:szCs w:val="28"/>
        </w:rPr>
        <w:t>日印发</w:t>
      </w:r>
    </w:p>
    <w:sectPr w:rsidR="00973AAE" w:rsidSect="00973AAE">
      <w:pgSz w:w="11906" w:h="16838"/>
      <w:pgMar w:top="2098" w:right="1417" w:bottom="1588" w:left="1587" w:header="851" w:footer="1361" w:gutter="0"/>
      <w:pgNumType w:fmt="numberInDash"/>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4FD" w:rsidRDefault="00AB04FD" w:rsidP="00973AAE">
      <w:r>
        <w:separator/>
      </w:r>
    </w:p>
  </w:endnote>
  <w:endnote w:type="continuationSeparator" w:id="0">
    <w:p w:rsidR="00AB04FD" w:rsidRDefault="00AB04FD" w:rsidP="00973A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中倩繁体">
    <w:altName w:val="宋体"/>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AAE" w:rsidRDefault="00973AAE">
    <w:pPr>
      <w:pStyle w:val="a6"/>
      <w:framePr w:wrap="around" w:vAnchor="text" w:hAnchor="margin" w:xAlign="outside" w:y="1"/>
      <w:rPr>
        <w:rStyle w:val="aa"/>
        <w:rFonts w:ascii="宋体"/>
        <w:sz w:val="28"/>
        <w:szCs w:val="28"/>
      </w:rPr>
    </w:pPr>
    <w:r>
      <w:rPr>
        <w:rStyle w:val="aa"/>
        <w:rFonts w:ascii="宋体" w:hAnsi="宋体"/>
        <w:sz w:val="28"/>
        <w:szCs w:val="28"/>
      </w:rPr>
      <w:fldChar w:fldCharType="begin"/>
    </w:r>
    <w:r w:rsidR="00AB04FD">
      <w:rPr>
        <w:rStyle w:val="aa"/>
        <w:rFonts w:ascii="宋体" w:hAnsi="宋体"/>
        <w:sz w:val="28"/>
        <w:szCs w:val="28"/>
      </w:rPr>
      <w:instrText xml:space="preserve">PAGE  </w:instrText>
    </w:r>
    <w:r>
      <w:rPr>
        <w:rStyle w:val="aa"/>
        <w:rFonts w:ascii="宋体" w:hAnsi="宋体"/>
        <w:sz w:val="28"/>
        <w:szCs w:val="28"/>
      </w:rPr>
      <w:fldChar w:fldCharType="separate"/>
    </w:r>
    <w:r w:rsidR="00E31D75">
      <w:rPr>
        <w:rStyle w:val="aa"/>
        <w:rFonts w:ascii="宋体" w:hAnsi="宋体"/>
        <w:noProof/>
        <w:sz w:val="28"/>
        <w:szCs w:val="28"/>
      </w:rPr>
      <w:t>- 1 -</w:t>
    </w:r>
    <w:r>
      <w:rPr>
        <w:rStyle w:val="aa"/>
        <w:rFonts w:ascii="宋体" w:hAnsi="宋体"/>
        <w:sz w:val="28"/>
        <w:szCs w:val="28"/>
      </w:rPr>
      <w:fldChar w:fldCharType="end"/>
    </w:r>
  </w:p>
  <w:p w:rsidR="00973AAE" w:rsidRDefault="00973AAE">
    <w:pPr>
      <w:pStyle w:val="a6"/>
      <w:rPr>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AAE" w:rsidRDefault="00973AAE">
    <w:pPr>
      <w:pStyle w:val="a6"/>
    </w:pPr>
    <w:r>
      <w:pict>
        <v:shapetype id="_x0000_t202" coordsize="21600,21600" o:spt="202" path="m,l,21600r21600,l21600,xe">
          <v:stroke joinstyle="miter"/>
          <v:path gradientshapeok="t" o:connecttype="rect"/>
        </v:shapetype>
        <v:shape id="文本框 1026" o:spid="_x0000_s3073" type="#_x0000_t202" style="position:absolute;margin-left:104pt;margin-top:0;width:2in;height:2in;z-index:251660288;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eMqNjLAQAAnAMAAA4AAAAAAAAAAQAgAAAAHgEAAGRycy9lMm9E&#10;b2MueG1sUEsFBgAAAAAGAAYAWQEAAFsFAAAAAA==&#10;" filled="f" stroked="f">
          <v:textbox style="mso-fit-shape-to-text:t" inset="0,0,0,0">
            <w:txbxContent>
              <w:p w:rsidR="00973AAE" w:rsidRDefault="00973AAE">
                <w:pPr>
                  <w:pStyle w:val="a6"/>
                  <w:rPr>
                    <w:rFonts w:ascii="宋体" w:cs="宋体"/>
                    <w:sz w:val="28"/>
                    <w:szCs w:val="28"/>
                  </w:rPr>
                </w:pPr>
                <w:r>
                  <w:rPr>
                    <w:rFonts w:ascii="宋体" w:hAnsi="宋体" w:cs="宋体"/>
                    <w:sz w:val="28"/>
                    <w:szCs w:val="28"/>
                  </w:rPr>
                  <w:fldChar w:fldCharType="begin"/>
                </w:r>
                <w:r w:rsidR="00AB04FD">
                  <w:rPr>
                    <w:rFonts w:ascii="宋体" w:hAnsi="宋体" w:cs="宋体"/>
                    <w:sz w:val="28"/>
                    <w:szCs w:val="28"/>
                  </w:rPr>
                  <w:instrText xml:space="preserve"> PAGE  \* MERGEFORMAT </w:instrText>
                </w:r>
                <w:r>
                  <w:rPr>
                    <w:rFonts w:ascii="宋体" w:hAnsi="宋体" w:cs="宋体"/>
                    <w:sz w:val="28"/>
                    <w:szCs w:val="28"/>
                  </w:rPr>
                  <w:fldChar w:fldCharType="separate"/>
                </w:r>
                <w:r w:rsidR="00E31D75">
                  <w:rPr>
                    <w:rFonts w:ascii="宋体" w:hAnsi="宋体" w:cs="宋体"/>
                    <w:noProof/>
                    <w:sz w:val="28"/>
                    <w:szCs w:val="28"/>
                  </w:rPr>
                  <w:t>- 30 -</w:t>
                </w:r>
                <w:r>
                  <w:rPr>
                    <w:rFonts w:ascii="宋体" w:hAnsi="宋体" w:cs="宋体"/>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4FD" w:rsidRDefault="00AB04FD" w:rsidP="00973AAE">
      <w:r>
        <w:separator/>
      </w:r>
    </w:p>
  </w:footnote>
  <w:footnote w:type="continuationSeparator" w:id="0">
    <w:p w:rsidR="00AB04FD" w:rsidRDefault="00AB04FD" w:rsidP="00973A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AAE" w:rsidRDefault="00973AAE">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AAE" w:rsidRDefault="00973AAE">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noLineBreaksAfter w:lang="zh-CN" w:val="$([{£¥·‘“〈《「『【〔〖〝﹙﹛﹝＄（．［｛￡￥"/>
  <w:noLineBreaksBefore w:lang="zh-CN" w:val="!%),.:;&gt;?]}¢¨°·ˇˉ―‖’”…‰′″›℃∶、。〃〉》」』】〕〗〞︶︺︾﹀﹄﹚﹜﹞！＂％＇），．：；？］｀｜｝～￠"/>
  <w:hdrShapeDefaults>
    <o:shapedefaults v:ext="edit" spidmax="6146" fillcolor="white">
      <v:fill color="white"/>
    </o:shapedefaults>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5E5E38"/>
    <w:rsid w:val="00000220"/>
    <w:rsid w:val="000108F3"/>
    <w:rsid w:val="0001325F"/>
    <w:rsid w:val="00024107"/>
    <w:rsid w:val="0004518B"/>
    <w:rsid w:val="00051BF8"/>
    <w:rsid w:val="00052552"/>
    <w:rsid w:val="00061B6C"/>
    <w:rsid w:val="00064C46"/>
    <w:rsid w:val="00067E56"/>
    <w:rsid w:val="0007353D"/>
    <w:rsid w:val="00076334"/>
    <w:rsid w:val="00077B2E"/>
    <w:rsid w:val="00080F87"/>
    <w:rsid w:val="00091EA1"/>
    <w:rsid w:val="000A1898"/>
    <w:rsid w:val="000A7BBB"/>
    <w:rsid w:val="000B1565"/>
    <w:rsid w:val="000B7CAC"/>
    <w:rsid w:val="000C4BCF"/>
    <w:rsid w:val="000C51D0"/>
    <w:rsid w:val="000C5F47"/>
    <w:rsid w:val="000D2B65"/>
    <w:rsid w:val="000D324F"/>
    <w:rsid w:val="000E4077"/>
    <w:rsid w:val="000E4F14"/>
    <w:rsid w:val="000F7EF2"/>
    <w:rsid w:val="00101C18"/>
    <w:rsid w:val="00111AB1"/>
    <w:rsid w:val="00126954"/>
    <w:rsid w:val="00127A82"/>
    <w:rsid w:val="00132D8B"/>
    <w:rsid w:val="0013499D"/>
    <w:rsid w:val="001350C8"/>
    <w:rsid w:val="00135ED6"/>
    <w:rsid w:val="00140AB3"/>
    <w:rsid w:val="00143951"/>
    <w:rsid w:val="001508F4"/>
    <w:rsid w:val="00155604"/>
    <w:rsid w:val="0017598C"/>
    <w:rsid w:val="0018120D"/>
    <w:rsid w:val="00184B2B"/>
    <w:rsid w:val="00187C6F"/>
    <w:rsid w:val="0019508B"/>
    <w:rsid w:val="0019552D"/>
    <w:rsid w:val="00196DC7"/>
    <w:rsid w:val="001A18CE"/>
    <w:rsid w:val="001A4836"/>
    <w:rsid w:val="001A78A3"/>
    <w:rsid w:val="001B440B"/>
    <w:rsid w:val="001B4612"/>
    <w:rsid w:val="00204884"/>
    <w:rsid w:val="002147B9"/>
    <w:rsid w:val="002302CA"/>
    <w:rsid w:val="0023281F"/>
    <w:rsid w:val="002373CF"/>
    <w:rsid w:val="002431D5"/>
    <w:rsid w:val="002474AD"/>
    <w:rsid w:val="00256256"/>
    <w:rsid w:val="00265391"/>
    <w:rsid w:val="00267D1A"/>
    <w:rsid w:val="002747D9"/>
    <w:rsid w:val="00275DC6"/>
    <w:rsid w:val="002764E6"/>
    <w:rsid w:val="002769FD"/>
    <w:rsid w:val="002824D6"/>
    <w:rsid w:val="00287277"/>
    <w:rsid w:val="00296631"/>
    <w:rsid w:val="002A6371"/>
    <w:rsid w:val="002B5585"/>
    <w:rsid w:val="002C01E8"/>
    <w:rsid w:val="002C3CBD"/>
    <w:rsid w:val="002C67B6"/>
    <w:rsid w:val="002E133B"/>
    <w:rsid w:val="002E1F5A"/>
    <w:rsid w:val="002F1D15"/>
    <w:rsid w:val="002F4A93"/>
    <w:rsid w:val="002F4CB8"/>
    <w:rsid w:val="002F51E3"/>
    <w:rsid w:val="00303C51"/>
    <w:rsid w:val="00307AA4"/>
    <w:rsid w:val="00307ED5"/>
    <w:rsid w:val="00316A01"/>
    <w:rsid w:val="003354B0"/>
    <w:rsid w:val="003376C0"/>
    <w:rsid w:val="00341B2B"/>
    <w:rsid w:val="00345BC8"/>
    <w:rsid w:val="00354F76"/>
    <w:rsid w:val="003636E9"/>
    <w:rsid w:val="00363AC5"/>
    <w:rsid w:val="003659B3"/>
    <w:rsid w:val="003759C8"/>
    <w:rsid w:val="003853E3"/>
    <w:rsid w:val="00387603"/>
    <w:rsid w:val="00391852"/>
    <w:rsid w:val="003A2440"/>
    <w:rsid w:val="003B0BF7"/>
    <w:rsid w:val="003B239A"/>
    <w:rsid w:val="003B3A7B"/>
    <w:rsid w:val="003B454F"/>
    <w:rsid w:val="003B7AE1"/>
    <w:rsid w:val="003C4E3D"/>
    <w:rsid w:val="003D20DC"/>
    <w:rsid w:val="003F65CE"/>
    <w:rsid w:val="00406925"/>
    <w:rsid w:val="00413275"/>
    <w:rsid w:val="00417943"/>
    <w:rsid w:val="00425FDB"/>
    <w:rsid w:val="004269C9"/>
    <w:rsid w:val="004425F7"/>
    <w:rsid w:val="00444D27"/>
    <w:rsid w:val="00446988"/>
    <w:rsid w:val="00450D30"/>
    <w:rsid w:val="00455965"/>
    <w:rsid w:val="00455DD2"/>
    <w:rsid w:val="004623FC"/>
    <w:rsid w:val="00462618"/>
    <w:rsid w:val="0047010E"/>
    <w:rsid w:val="00470BAD"/>
    <w:rsid w:val="004762F0"/>
    <w:rsid w:val="00487D55"/>
    <w:rsid w:val="00496E7E"/>
    <w:rsid w:val="004A125D"/>
    <w:rsid w:val="004A50E7"/>
    <w:rsid w:val="004B7157"/>
    <w:rsid w:val="004B7D92"/>
    <w:rsid w:val="004C2A6A"/>
    <w:rsid w:val="004D04A7"/>
    <w:rsid w:val="004D65FE"/>
    <w:rsid w:val="004D6839"/>
    <w:rsid w:val="004E306B"/>
    <w:rsid w:val="004F2593"/>
    <w:rsid w:val="00501D2B"/>
    <w:rsid w:val="00524D04"/>
    <w:rsid w:val="0053232E"/>
    <w:rsid w:val="00533903"/>
    <w:rsid w:val="00534C80"/>
    <w:rsid w:val="0054007E"/>
    <w:rsid w:val="005439E3"/>
    <w:rsid w:val="00574E81"/>
    <w:rsid w:val="00577AD2"/>
    <w:rsid w:val="00581269"/>
    <w:rsid w:val="00582346"/>
    <w:rsid w:val="00594753"/>
    <w:rsid w:val="00595D32"/>
    <w:rsid w:val="005A3356"/>
    <w:rsid w:val="005A3420"/>
    <w:rsid w:val="005A40C4"/>
    <w:rsid w:val="005A4AF4"/>
    <w:rsid w:val="005A7FAB"/>
    <w:rsid w:val="005B0B16"/>
    <w:rsid w:val="005B125B"/>
    <w:rsid w:val="005B313D"/>
    <w:rsid w:val="005B4521"/>
    <w:rsid w:val="005B7A8B"/>
    <w:rsid w:val="005C3BEE"/>
    <w:rsid w:val="005C4D07"/>
    <w:rsid w:val="005C579E"/>
    <w:rsid w:val="005D4E1A"/>
    <w:rsid w:val="005E3A1F"/>
    <w:rsid w:val="005E4DF0"/>
    <w:rsid w:val="005E5E38"/>
    <w:rsid w:val="005E634B"/>
    <w:rsid w:val="005F6325"/>
    <w:rsid w:val="006031EF"/>
    <w:rsid w:val="00607900"/>
    <w:rsid w:val="00616D6E"/>
    <w:rsid w:val="006177B2"/>
    <w:rsid w:val="00620BA5"/>
    <w:rsid w:val="006211F3"/>
    <w:rsid w:val="00635E2D"/>
    <w:rsid w:val="00641074"/>
    <w:rsid w:val="006419FD"/>
    <w:rsid w:val="00647224"/>
    <w:rsid w:val="0064783B"/>
    <w:rsid w:val="0065121F"/>
    <w:rsid w:val="00651826"/>
    <w:rsid w:val="006578FD"/>
    <w:rsid w:val="00670BA1"/>
    <w:rsid w:val="00675B1B"/>
    <w:rsid w:val="00682C3B"/>
    <w:rsid w:val="00684FEB"/>
    <w:rsid w:val="00690E85"/>
    <w:rsid w:val="00693E1F"/>
    <w:rsid w:val="006943DB"/>
    <w:rsid w:val="0069617E"/>
    <w:rsid w:val="006A0725"/>
    <w:rsid w:val="006A5998"/>
    <w:rsid w:val="006B009B"/>
    <w:rsid w:val="006B0649"/>
    <w:rsid w:val="006B25E0"/>
    <w:rsid w:val="006C28E5"/>
    <w:rsid w:val="006C4B87"/>
    <w:rsid w:val="006C4BBC"/>
    <w:rsid w:val="006D0990"/>
    <w:rsid w:val="006D0FAF"/>
    <w:rsid w:val="006E000E"/>
    <w:rsid w:val="006E075F"/>
    <w:rsid w:val="006E20DE"/>
    <w:rsid w:val="006E2E18"/>
    <w:rsid w:val="006E40D4"/>
    <w:rsid w:val="006E4181"/>
    <w:rsid w:val="006F1295"/>
    <w:rsid w:val="006F208E"/>
    <w:rsid w:val="006F3F0F"/>
    <w:rsid w:val="00702E91"/>
    <w:rsid w:val="00704387"/>
    <w:rsid w:val="00707050"/>
    <w:rsid w:val="00716525"/>
    <w:rsid w:val="00716835"/>
    <w:rsid w:val="0073309C"/>
    <w:rsid w:val="007460E6"/>
    <w:rsid w:val="00761F0E"/>
    <w:rsid w:val="007628BD"/>
    <w:rsid w:val="00784971"/>
    <w:rsid w:val="00787812"/>
    <w:rsid w:val="0079487A"/>
    <w:rsid w:val="00797A2B"/>
    <w:rsid w:val="007A7BF8"/>
    <w:rsid w:val="007B185C"/>
    <w:rsid w:val="007C0074"/>
    <w:rsid w:val="007C14E9"/>
    <w:rsid w:val="007C57A6"/>
    <w:rsid w:val="007C5A2F"/>
    <w:rsid w:val="007C5ED7"/>
    <w:rsid w:val="007D7775"/>
    <w:rsid w:val="007E203E"/>
    <w:rsid w:val="007E5577"/>
    <w:rsid w:val="007E7EA5"/>
    <w:rsid w:val="007F199F"/>
    <w:rsid w:val="00807C25"/>
    <w:rsid w:val="00814049"/>
    <w:rsid w:val="00814472"/>
    <w:rsid w:val="008222CD"/>
    <w:rsid w:val="00823CF3"/>
    <w:rsid w:val="00825705"/>
    <w:rsid w:val="008266B5"/>
    <w:rsid w:val="00830668"/>
    <w:rsid w:val="00834C24"/>
    <w:rsid w:val="00841E1A"/>
    <w:rsid w:val="00843A17"/>
    <w:rsid w:val="00846850"/>
    <w:rsid w:val="00852897"/>
    <w:rsid w:val="00860836"/>
    <w:rsid w:val="00862444"/>
    <w:rsid w:val="0086398A"/>
    <w:rsid w:val="00870052"/>
    <w:rsid w:val="00871BB6"/>
    <w:rsid w:val="00874547"/>
    <w:rsid w:val="00875212"/>
    <w:rsid w:val="0088366D"/>
    <w:rsid w:val="00884BB9"/>
    <w:rsid w:val="008857CA"/>
    <w:rsid w:val="008953D6"/>
    <w:rsid w:val="008A7D94"/>
    <w:rsid w:val="008B2864"/>
    <w:rsid w:val="008C1A72"/>
    <w:rsid w:val="008C2C74"/>
    <w:rsid w:val="008C2CD8"/>
    <w:rsid w:val="008D1743"/>
    <w:rsid w:val="008E0BD6"/>
    <w:rsid w:val="008E0F8F"/>
    <w:rsid w:val="008E29F0"/>
    <w:rsid w:val="008E4A1F"/>
    <w:rsid w:val="008F264F"/>
    <w:rsid w:val="008F4220"/>
    <w:rsid w:val="009003BF"/>
    <w:rsid w:val="0090716D"/>
    <w:rsid w:val="0091307B"/>
    <w:rsid w:val="00925ABC"/>
    <w:rsid w:val="00932F96"/>
    <w:rsid w:val="009420E3"/>
    <w:rsid w:val="00942E4C"/>
    <w:rsid w:val="0094307F"/>
    <w:rsid w:val="00943764"/>
    <w:rsid w:val="009464A8"/>
    <w:rsid w:val="009509B7"/>
    <w:rsid w:val="00954DBC"/>
    <w:rsid w:val="00964B61"/>
    <w:rsid w:val="00966F36"/>
    <w:rsid w:val="0097012F"/>
    <w:rsid w:val="00970BEE"/>
    <w:rsid w:val="00971DE0"/>
    <w:rsid w:val="00973AAE"/>
    <w:rsid w:val="009761FF"/>
    <w:rsid w:val="00982CBC"/>
    <w:rsid w:val="009912B7"/>
    <w:rsid w:val="00996CEE"/>
    <w:rsid w:val="009973E2"/>
    <w:rsid w:val="009A53E1"/>
    <w:rsid w:val="009A724B"/>
    <w:rsid w:val="009B33D8"/>
    <w:rsid w:val="009B34D9"/>
    <w:rsid w:val="009B47E2"/>
    <w:rsid w:val="009B4D94"/>
    <w:rsid w:val="009C433F"/>
    <w:rsid w:val="009C5695"/>
    <w:rsid w:val="009E1819"/>
    <w:rsid w:val="00A0735C"/>
    <w:rsid w:val="00A07C6C"/>
    <w:rsid w:val="00A120B8"/>
    <w:rsid w:val="00A12444"/>
    <w:rsid w:val="00A13C85"/>
    <w:rsid w:val="00A15834"/>
    <w:rsid w:val="00A1766B"/>
    <w:rsid w:val="00A21B69"/>
    <w:rsid w:val="00A24B70"/>
    <w:rsid w:val="00A32C28"/>
    <w:rsid w:val="00A35BA1"/>
    <w:rsid w:val="00A43438"/>
    <w:rsid w:val="00A46A89"/>
    <w:rsid w:val="00A474BD"/>
    <w:rsid w:val="00A52E33"/>
    <w:rsid w:val="00A53936"/>
    <w:rsid w:val="00A55128"/>
    <w:rsid w:val="00A60D60"/>
    <w:rsid w:val="00A60E22"/>
    <w:rsid w:val="00A65E5B"/>
    <w:rsid w:val="00A73CF2"/>
    <w:rsid w:val="00A766EC"/>
    <w:rsid w:val="00A869A6"/>
    <w:rsid w:val="00A9371F"/>
    <w:rsid w:val="00A93AFA"/>
    <w:rsid w:val="00A96FA3"/>
    <w:rsid w:val="00AB04FD"/>
    <w:rsid w:val="00AD2F92"/>
    <w:rsid w:val="00AD430E"/>
    <w:rsid w:val="00AF6890"/>
    <w:rsid w:val="00B033F0"/>
    <w:rsid w:val="00B04406"/>
    <w:rsid w:val="00B0509F"/>
    <w:rsid w:val="00B11ED9"/>
    <w:rsid w:val="00B12280"/>
    <w:rsid w:val="00B2774A"/>
    <w:rsid w:val="00B305F1"/>
    <w:rsid w:val="00B45FC8"/>
    <w:rsid w:val="00B47169"/>
    <w:rsid w:val="00B502C7"/>
    <w:rsid w:val="00B5272C"/>
    <w:rsid w:val="00B60F81"/>
    <w:rsid w:val="00B6176F"/>
    <w:rsid w:val="00B639A0"/>
    <w:rsid w:val="00B63D2B"/>
    <w:rsid w:val="00B67418"/>
    <w:rsid w:val="00B76CCC"/>
    <w:rsid w:val="00B8004C"/>
    <w:rsid w:val="00B8339C"/>
    <w:rsid w:val="00B850B5"/>
    <w:rsid w:val="00B866B4"/>
    <w:rsid w:val="00B903F6"/>
    <w:rsid w:val="00BA6DE5"/>
    <w:rsid w:val="00BB3F7E"/>
    <w:rsid w:val="00BC3D52"/>
    <w:rsid w:val="00BE0543"/>
    <w:rsid w:val="00BE1EA2"/>
    <w:rsid w:val="00BE35D1"/>
    <w:rsid w:val="00BE643B"/>
    <w:rsid w:val="00BE6BA2"/>
    <w:rsid w:val="00BE7087"/>
    <w:rsid w:val="00BF6030"/>
    <w:rsid w:val="00BF758E"/>
    <w:rsid w:val="00C02BB3"/>
    <w:rsid w:val="00C06115"/>
    <w:rsid w:val="00C11955"/>
    <w:rsid w:val="00C172BF"/>
    <w:rsid w:val="00C1754E"/>
    <w:rsid w:val="00C34C85"/>
    <w:rsid w:val="00C40090"/>
    <w:rsid w:val="00C4509E"/>
    <w:rsid w:val="00C4573E"/>
    <w:rsid w:val="00C46AD0"/>
    <w:rsid w:val="00C46CBE"/>
    <w:rsid w:val="00C55AEF"/>
    <w:rsid w:val="00C62460"/>
    <w:rsid w:val="00C62997"/>
    <w:rsid w:val="00C64E27"/>
    <w:rsid w:val="00C668E6"/>
    <w:rsid w:val="00C72372"/>
    <w:rsid w:val="00C72E12"/>
    <w:rsid w:val="00C76E3B"/>
    <w:rsid w:val="00C81307"/>
    <w:rsid w:val="00C81A3C"/>
    <w:rsid w:val="00C838D4"/>
    <w:rsid w:val="00CA08FE"/>
    <w:rsid w:val="00CA67AF"/>
    <w:rsid w:val="00CB37F0"/>
    <w:rsid w:val="00CC06E2"/>
    <w:rsid w:val="00CC4D5C"/>
    <w:rsid w:val="00CD1B0A"/>
    <w:rsid w:val="00CE360C"/>
    <w:rsid w:val="00CE7B17"/>
    <w:rsid w:val="00CF38FC"/>
    <w:rsid w:val="00D012EE"/>
    <w:rsid w:val="00D10442"/>
    <w:rsid w:val="00D116BC"/>
    <w:rsid w:val="00D16D67"/>
    <w:rsid w:val="00D218AD"/>
    <w:rsid w:val="00D24ADA"/>
    <w:rsid w:val="00D25DB6"/>
    <w:rsid w:val="00D30916"/>
    <w:rsid w:val="00D30D42"/>
    <w:rsid w:val="00D32458"/>
    <w:rsid w:val="00D34608"/>
    <w:rsid w:val="00D3751B"/>
    <w:rsid w:val="00D409DA"/>
    <w:rsid w:val="00D5438A"/>
    <w:rsid w:val="00D55BB0"/>
    <w:rsid w:val="00D5634D"/>
    <w:rsid w:val="00D56FFB"/>
    <w:rsid w:val="00D665B2"/>
    <w:rsid w:val="00D71A10"/>
    <w:rsid w:val="00D71B45"/>
    <w:rsid w:val="00D74EE4"/>
    <w:rsid w:val="00D83051"/>
    <w:rsid w:val="00D95498"/>
    <w:rsid w:val="00DA34BD"/>
    <w:rsid w:val="00DD19AA"/>
    <w:rsid w:val="00DE5702"/>
    <w:rsid w:val="00DF0014"/>
    <w:rsid w:val="00DF1D4B"/>
    <w:rsid w:val="00DF446A"/>
    <w:rsid w:val="00DF4B3A"/>
    <w:rsid w:val="00DF57E4"/>
    <w:rsid w:val="00DF5AAD"/>
    <w:rsid w:val="00DF6D03"/>
    <w:rsid w:val="00E010E2"/>
    <w:rsid w:val="00E05417"/>
    <w:rsid w:val="00E11579"/>
    <w:rsid w:val="00E12FF6"/>
    <w:rsid w:val="00E14AEC"/>
    <w:rsid w:val="00E24E97"/>
    <w:rsid w:val="00E2678B"/>
    <w:rsid w:val="00E300C4"/>
    <w:rsid w:val="00E31D75"/>
    <w:rsid w:val="00E35C48"/>
    <w:rsid w:val="00E36260"/>
    <w:rsid w:val="00E3660E"/>
    <w:rsid w:val="00E475CB"/>
    <w:rsid w:val="00E71BEA"/>
    <w:rsid w:val="00E72719"/>
    <w:rsid w:val="00E729DA"/>
    <w:rsid w:val="00E73069"/>
    <w:rsid w:val="00E74A15"/>
    <w:rsid w:val="00E80A5E"/>
    <w:rsid w:val="00E81AD1"/>
    <w:rsid w:val="00E82D17"/>
    <w:rsid w:val="00E82E58"/>
    <w:rsid w:val="00EA2E66"/>
    <w:rsid w:val="00EA759A"/>
    <w:rsid w:val="00EB2055"/>
    <w:rsid w:val="00EB25C2"/>
    <w:rsid w:val="00EB5669"/>
    <w:rsid w:val="00EC70C4"/>
    <w:rsid w:val="00ED0831"/>
    <w:rsid w:val="00ED27D8"/>
    <w:rsid w:val="00ED44EF"/>
    <w:rsid w:val="00EE4698"/>
    <w:rsid w:val="00F1190F"/>
    <w:rsid w:val="00F11E39"/>
    <w:rsid w:val="00F12CB5"/>
    <w:rsid w:val="00F14697"/>
    <w:rsid w:val="00F21F0D"/>
    <w:rsid w:val="00F27942"/>
    <w:rsid w:val="00F32068"/>
    <w:rsid w:val="00F339E1"/>
    <w:rsid w:val="00F35877"/>
    <w:rsid w:val="00F4206E"/>
    <w:rsid w:val="00F43877"/>
    <w:rsid w:val="00F5079F"/>
    <w:rsid w:val="00F7233A"/>
    <w:rsid w:val="00F77780"/>
    <w:rsid w:val="00F81C13"/>
    <w:rsid w:val="00F838F5"/>
    <w:rsid w:val="00F846E2"/>
    <w:rsid w:val="00F97D37"/>
    <w:rsid w:val="00FA4F97"/>
    <w:rsid w:val="00FB1292"/>
    <w:rsid w:val="00FB14D3"/>
    <w:rsid w:val="00FC2639"/>
    <w:rsid w:val="00FC7770"/>
    <w:rsid w:val="00FC7832"/>
    <w:rsid w:val="00FD02A5"/>
    <w:rsid w:val="00FD0E2B"/>
    <w:rsid w:val="00FD5302"/>
    <w:rsid w:val="00FE4010"/>
    <w:rsid w:val="00FE5485"/>
    <w:rsid w:val="025229ED"/>
    <w:rsid w:val="057F10A6"/>
    <w:rsid w:val="05AF6638"/>
    <w:rsid w:val="05E745EF"/>
    <w:rsid w:val="06F12750"/>
    <w:rsid w:val="08342A8E"/>
    <w:rsid w:val="08690B8D"/>
    <w:rsid w:val="088B66CD"/>
    <w:rsid w:val="0A557AB9"/>
    <w:rsid w:val="0D9A39B7"/>
    <w:rsid w:val="0EB7486F"/>
    <w:rsid w:val="0F425849"/>
    <w:rsid w:val="104C3B9A"/>
    <w:rsid w:val="11F03105"/>
    <w:rsid w:val="128F2BA0"/>
    <w:rsid w:val="12C73189"/>
    <w:rsid w:val="145D71A8"/>
    <w:rsid w:val="162C3122"/>
    <w:rsid w:val="169E384B"/>
    <w:rsid w:val="19376A03"/>
    <w:rsid w:val="19C97A26"/>
    <w:rsid w:val="1A4A2DB9"/>
    <w:rsid w:val="1BFA572D"/>
    <w:rsid w:val="1DC32969"/>
    <w:rsid w:val="1E3C2A96"/>
    <w:rsid w:val="1F5A0565"/>
    <w:rsid w:val="1F6A33B4"/>
    <w:rsid w:val="20A649B7"/>
    <w:rsid w:val="21B40E1D"/>
    <w:rsid w:val="22B3278F"/>
    <w:rsid w:val="22E14630"/>
    <w:rsid w:val="23087A6F"/>
    <w:rsid w:val="24747091"/>
    <w:rsid w:val="265469FA"/>
    <w:rsid w:val="26E15F79"/>
    <w:rsid w:val="28FA4084"/>
    <w:rsid w:val="2B6D0877"/>
    <w:rsid w:val="2B8F312F"/>
    <w:rsid w:val="2C430318"/>
    <w:rsid w:val="2CB52DF2"/>
    <w:rsid w:val="2FCB2F59"/>
    <w:rsid w:val="2FCE2FA1"/>
    <w:rsid w:val="300C605A"/>
    <w:rsid w:val="30140A05"/>
    <w:rsid w:val="311A2255"/>
    <w:rsid w:val="316F42F4"/>
    <w:rsid w:val="3256247A"/>
    <w:rsid w:val="32876D08"/>
    <w:rsid w:val="33A255F8"/>
    <w:rsid w:val="33DA0C1A"/>
    <w:rsid w:val="33F361CE"/>
    <w:rsid w:val="343D61D6"/>
    <w:rsid w:val="35ED2D08"/>
    <w:rsid w:val="367838AE"/>
    <w:rsid w:val="367E79F8"/>
    <w:rsid w:val="39DF1BF2"/>
    <w:rsid w:val="3A407D25"/>
    <w:rsid w:val="3B9415A1"/>
    <w:rsid w:val="3C580981"/>
    <w:rsid w:val="3D3449DB"/>
    <w:rsid w:val="3DAB26A7"/>
    <w:rsid w:val="3E273C6B"/>
    <w:rsid w:val="3ED556B4"/>
    <w:rsid w:val="42677708"/>
    <w:rsid w:val="43456AFB"/>
    <w:rsid w:val="43AD3210"/>
    <w:rsid w:val="43E14E9C"/>
    <w:rsid w:val="445D71F5"/>
    <w:rsid w:val="4467025A"/>
    <w:rsid w:val="45325818"/>
    <w:rsid w:val="46D702EA"/>
    <w:rsid w:val="47195B41"/>
    <w:rsid w:val="47931E5D"/>
    <w:rsid w:val="484D0E86"/>
    <w:rsid w:val="4897354C"/>
    <w:rsid w:val="49A856B1"/>
    <w:rsid w:val="4BBA059B"/>
    <w:rsid w:val="4C9C0F48"/>
    <w:rsid w:val="4E551954"/>
    <w:rsid w:val="4FDF5B91"/>
    <w:rsid w:val="50654CFC"/>
    <w:rsid w:val="511372B4"/>
    <w:rsid w:val="51E04EB2"/>
    <w:rsid w:val="53204AC9"/>
    <w:rsid w:val="53205742"/>
    <w:rsid w:val="55557DCC"/>
    <w:rsid w:val="558A5AC3"/>
    <w:rsid w:val="56A24567"/>
    <w:rsid w:val="5AD73FB9"/>
    <w:rsid w:val="5B1A61C5"/>
    <w:rsid w:val="5B4B7A37"/>
    <w:rsid w:val="5BCC0622"/>
    <w:rsid w:val="5D064266"/>
    <w:rsid w:val="5E8A422D"/>
    <w:rsid w:val="60936984"/>
    <w:rsid w:val="60A36D50"/>
    <w:rsid w:val="60F526A1"/>
    <w:rsid w:val="61746FCF"/>
    <w:rsid w:val="62A14A31"/>
    <w:rsid w:val="63681937"/>
    <w:rsid w:val="640A2465"/>
    <w:rsid w:val="65037B5A"/>
    <w:rsid w:val="6631744E"/>
    <w:rsid w:val="670D7725"/>
    <w:rsid w:val="687E430A"/>
    <w:rsid w:val="692C3675"/>
    <w:rsid w:val="69373F17"/>
    <w:rsid w:val="69EA2C7D"/>
    <w:rsid w:val="6AE21000"/>
    <w:rsid w:val="6AF22D4E"/>
    <w:rsid w:val="6D8713B2"/>
    <w:rsid w:val="6E392BD7"/>
    <w:rsid w:val="6EFB7372"/>
    <w:rsid w:val="6F326F50"/>
    <w:rsid w:val="6F5241FE"/>
    <w:rsid w:val="6F932473"/>
    <w:rsid w:val="714341D0"/>
    <w:rsid w:val="715A1ECF"/>
    <w:rsid w:val="74527A17"/>
    <w:rsid w:val="74576C52"/>
    <w:rsid w:val="75955895"/>
    <w:rsid w:val="76066C30"/>
    <w:rsid w:val="765C3523"/>
    <w:rsid w:val="76B74984"/>
    <w:rsid w:val="76D4B4C4"/>
    <w:rsid w:val="79BB542A"/>
    <w:rsid w:val="79C955D7"/>
    <w:rsid w:val="7A0E5BE2"/>
    <w:rsid w:val="7B8D2DB0"/>
    <w:rsid w:val="7C582203"/>
    <w:rsid w:val="7D7F3F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6"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nhideWhenUsed="0" w:qFormat="1"/>
    <w:lsdException w:name="Body Text Indent" w:semiHidden="0" w:uiPriority="0" w:unhideWhenUsed="0" w:qFormat="1"/>
    <w:lsdException w:name="Subtitle" w:locked="1" w:semiHidden="0" w:uiPriority="0" w:unhideWhenUsed="0" w:qFormat="1"/>
    <w:lsdException w:name="Body Text First Indent 2" w:semiHidden="0" w:uiPriority="0" w:unhideWhenUsed="0" w:qFormat="1"/>
    <w:lsdException w:name="Hyperlink" w:semiHidden="0" w:unhideWhenUsed="0" w:qFormat="1"/>
    <w:lsdException w:name="FollowedHyperlink" w:unhideWhenUsed="0" w:qFormat="1"/>
    <w:lsdException w:name="Strong" w:semiHidden="0" w:unhideWhenUsed="0" w:qFormat="1"/>
    <w:lsdException w:name="Emphasis" w:locked="1" w:semiHidden="0" w:uiPriority="0" w:unhideWhenUsed="0" w:qFormat="1"/>
    <w:lsdException w:name="Normal (Web)" w:unhideWhenUsed="0" w:qFormat="1"/>
    <w:lsdException w:name="Normal Table" w:qFormat="1"/>
    <w:lsdException w:name="Balloon Text" w:semiHidden="0" w:unhideWhenUsed="0" w:qFormat="1"/>
    <w:lsdException w:name="Table Grid" w:locked="1"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973AAE"/>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6"/>
    <w:qFormat/>
    <w:rsid w:val="00973AAE"/>
    <w:pPr>
      <w:ind w:firstLineChars="200" w:firstLine="420"/>
    </w:pPr>
  </w:style>
  <w:style w:type="paragraph" w:styleId="a3">
    <w:name w:val="Body Text Indent"/>
    <w:basedOn w:val="a"/>
    <w:next w:val="a4"/>
    <w:qFormat/>
    <w:rsid w:val="00973AAE"/>
    <w:pPr>
      <w:spacing w:after="120"/>
      <w:ind w:leftChars="200" w:left="420"/>
    </w:pPr>
  </w:style>
  <w:style w:type="paragraph" w:styleId="a4">
    <w:name w:val="header"/>
    <w:basedOn w:val="a"/>
    <w:link w:val="Char"/>
    <w:uiPriority w:val="99"/>
    <w:qFormat/>
    <w:rsid w:val="00973AAE"/>
    <w:pPr>
      <w:pBdr>
        <w:bottom w:val="single" w:sz="6" w:space="1" w:color="auto"/>
      </w:pBdr>
      <w:tabs>
        <w:tab w:val="center" w:pos="4153"/>
        <w:tab w:val="right" w:pos="8306"/>
      </w:tabs>
      <w:snapToGrid w:val="0"/>
      <w:jc w:val="center"/>
    </w:pPr>
    <w:rPr>
      <w:kern w:val="0"/>
      <w:sz w:val="18"/>
      <w:szCs w:val="20"/>
    </w:rPr>
  </w:style>
  <w:style w:type="paragraph" w:styleId="6">
    <w:name w:val="index 6"/>
    <w:next w:val="a"/>
    <w:qFormat/>
    <w:rsid w:val="00973AAE"/>
    <w:pPr>
      <w:widowControl w:val="0"/>
      <w:ind w:left="2100"/>
      <w:jc w:val="both"/>
    </w:pPr>
    <w:rPr>
      <w:rFonts w:ascii="Calibri" w:hAnsi="Calibri"/>
      <w:kern w:val="2"/>
      <w:sz w:val="21"/>
    </w:rPr>
  </w:style>
  <w:style w:type="paragraph" w:styleId="a5">
    <w:name w:val="Balloon Text"/>
    <w:basedOn w:val="a"/>
    <w:link w:val="Char0"/>
    <w:uiPriority w:val="99"/>
    <w:qFormat/>
    <w:rsid w:val="00973AAE"/>
    <w:rPr>
      <w:kern w:val="0"/>
      <w:sz w:val="2"/>
      <w:szCs w:val="20"/>
    </w:rPr>
  </w:style>
  <w:style w:type="paragraph" w:styleId="a6">
    <w:name w:val="footer"/>
    <w:basedOn w:val="a"/>
    <w:link w:val="Char1"/>
    <w:uiPriority w:val="99"/>
    <w:qFormat/>
    <w:rsid w:val="00973AAE"/>
    <w:pPr>
      <w:tabs>
        <w:tab w:val="center" w:pos="4153"/>
        <w:tab w:val="right" w:pos="8306"/>
      </w:tabs>
      <w:snapToGrid w:val="0"/>
      <w:jc w:val="left"/>
    </w:pPr>
    <w:rPr>
      <w:kern w:val="0"/>
      <w:sz w:val="18"/>
      <w:szCs w:val="20"/>
    </w:rPr>
  </w:style>
  <w:style w:type="paragraph" w:styleId="a7">
    <w:name w:val="Normal (Web)"/>
    <w:basedOn w:val="a"/>
    <w:uiPriority w:val="99"/>
    <w:semiHidden/>
    <w:qFormat/>
    <w:rsid w:val="00973AAE"/>
    <w:pPr>
      <w:widowControl/>
      <w:spacing w:before="100" w:beforeAutospacing="1" w:after="100" w:afterAutospacing="1"/>
      <w:jc w:val="left"/>
    </w:pPr>
    <w:rPr>
      <w:rFonts w:ascii="宋体" w:hAnsi="宋体" w:cs="宋体"/>
      <w:kern w:val="0"/>
      <w:sz w:val="24"/>
      <w:szCs w:val="24"/>
    </w:rPr>
  </w:style>
  <w:style w:type="table" w:styleId="a8">
    <w:name w:val="Table Grid"/>
    <w:basedOn w:val="a1"/>
    <w:uiPriority w:val="99"/>
    <w:qFormat/>
    <w:locked/>
    <w:rsid w:val="00973A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99"/>
    <w:qFormat/>
    <w:rsid w:val="00973AAE"/>
    <w:rPr>
      <w:rFonts w:cs="Times New Roman"/>
      <w:b/>
    </w:rPr>
  </w:style>
  <w:style w:type="character" w:styleId="aa">
    <w:name w:val="page number"/>
    <w:basedOn w:val="a0"/>
    <w:uiPriority w:val="99"/>
    <w:qFormat/>
    <w:rsid w:val="00973AAE"/>
    <w:rPr>
      <w:rFonts w:cs="Times New Roman"/>
    </w:rPr>
  </w:style>
  <w:style w:type="character" w:styleId="ab">
    <w:name w:val="FollowedHyperlink"/>
    <w:basedOn w:val="a0"/>
    <w:uiPriority w:val="99"/>
    <w:semiHidden/>
    <w:qFormat/>
    <w:rsid w:val="00973AAE"/>
    <w:rPr>
      <w:rFonts w:cs="Times New Roman"/>
      <w:color w:val="954F72"/>
      <w:u w:val="single"/>
    </w:rPr>
  </w:style>
  <w:style w:type="character" w:styleId="ac">
    <w:name w:val="Hyperlink"/>
    <w:basedOn w:val="a0"/>
    <w:uiPriority w:val="99"/>
    <w:qFormat/>
    <w:rsid w:val="00973AAE"/>
    <w:rPr>
      <w:rFonts w:cs="Times New Roman"/>
      <w:color w:val="0563C1"/>
      <w:u w:val="single"/>
    </w:rPr>
  </w:style>
  <w:style w:type="character" w:customStyle="1" w:styleId="Char0">
    <w:name w:val="批注框文本 Char"/>
    <w:basedOn w:val="a0"/>
    <w:link w:val="a5"/>
    <w:uiPriority w:val="99"/>
    <w:semiHidden/>
    <w:qFormat/>
    <w:locked/>
    <w:rsid w:val="00973AAE"/>
    <w:rPr>
      <w:rFonts w:ascii="Calibri" w:hAnsi="Calibri"/>
      <w:sz w:val="2"/>
    </w:rPr>
  </w:style>
  <w:style w:type="character" w:customStyle="1" w:styleId="Char1">
    <w:name w:val="页脚 Char"/>
    <w:basedOn w:val="a0"/>
    <w:link w:val="a6"/>
    <w:uiPriority w:val="99"/>
    <w:qFormat/>
    <w:locked/>
    <w:rsid w:val="00973AAE"/>
    <w:rPr>
      <w:sz w:val="18"/>
    </w:rPr>
  </w:style>
  <w:style w:type="character" w:customStyle="1" w:styleId="Char">
    <w:name w:val="页眉 Char"/>
    <w:basedOn w:val="a0"/>
    <w:link w:val="a4"/>
    <w:uiPriority w:val="99"/>
    <w:qFormat/>
    <w:locked/>
    <w:rsid w:val="00973AAE"/>
    <w:rPr>
      <w:sz w:val="18"/>
    </w:rPr>
  </w:style>
  <w:style w:type="paragraph" w:styleId="ad">
    <w:name w:val="List Paragraph"/>
    <w:basedOn w:val="a"/>
    <w:uiPriority w:val="99"/>
    <w:qFormat/>
    <w:rsid w:val="00973AAE"/>
    <w:pPr>
      <w:ind w:firstLineChars="200" w:firstLine="420"/>
    </w:pPr>
  </w:style>
  <w:style w:type="paragraph" w:customStyle="1" w:styleId="font5">
    <w:name w:val="font5"/>
    <w:basedOn w:val="a"/>
    <w:uiPriority w:val="99"/>
    <w:qFormat/>
    <w:rsid w:val="00973AAE"/>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uiPriority w:val="99"/>
    <w:qFormat/>
    <w:rsid w:val="00973AAE"/>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uiPriority w:val="99"/>
    <w:qFormat/>
    <w:rsid w:val="00973AAE"/>
    <w:pPr>
      <w:widowControl/>
      <w:spacing w:before="100" w:beforeAutospacing="1" w:after="100" w:afterAutospacing="1"/>
      <w:jc w:val="left"/>
    </w:pPr>
    <w:rPr>
      <w:rFonts w:ascii="仿宋" w:eastAsia="仿宋" w:hAnsi="仿宋" w:cs="宋体"/>
      <w:color w:val="000000"/>
      <w:kern w:val="0"/>
      <w:sz w:val="24"/>
      <w:szCs w:val="24"/>
    </w:rPr>
  </w:style>
  <w:style w:type="paragraph" w:customStyle="1" w:styleId="font8">
    <w:name w:val="font8"/>
    <w:basedOn w:val="a"/>
    <w:uiPriority w:val="99"/>
    <w:qFormat/>
    <w:rsid w:val="00973AAE"/>
    <w:pPr>
      <w:widowControl/>
      <w:spacing w:before="100" w:beforeAutospacing="1" w:after="100" w:afterAutospacing="1"/>
      <w:jc w:val="left"/>
    </w:pPr>
    <w:rPr>
      <w:rFonts w:ascii="仿宋" w:eastAsia="仿宋" w:hAnsi="仿宋" w:cs="宋体"/>
      <w:color w:val="000000"/>
      <w:kern w:val="0"/>
      <w:sz w:val="24"/>
      <w:szCs w:val="24"/>
    </w:rPr>
  </w:style>
  <w:style w:type="paragraph" w:customStyle="1" w:styleId="font9">
    <w:name w:val="font9"/>
    <w:basedOn w:val="a"/>
    <w:uiPriority w:val="99"/>
    <w:qFormat/>
    <w:rsid w:val="00973AAE"/>
    <w:pPr>
      <w:widowControl/>
      <w:spacing w:before="100" w:beforeAutospacing="1" w:after="100" w:afterAutospacing="1"/>
      <w:jc w:val="left"/>
    </w:pPr>
    <w:rPr>
      <w:rFonts w:ascii="仿宋" w:eastAsia="仿宋" w:hAnsi="仿宋" w:cs="宋体"/>
      <w:color w:val="000000"/>
      <w:kern w:val="0"/>
      <w:sz w:val="24"/>
      <w:szCs w:val="24"/>
    </w:rPr>
  </w:style>
  <w:style w:type="paragraph" w:customStyle="1" w:styleId="font10">
    <w:name w:val="font10"/>
    <w:basedOn w:val="a"/>
    <w:uiPriority w:val="99"/>
    <w:qFormat/>
    <w:rsid w:val="00973AAE"/>
    <w:pPr>
      <w:widowControl/>
      <w:spacing w:before="100" w:beforeAutospacing="1" w:after="100" w:afterAutospacing="1"/>
      <w:jc w:val="left"/>
    </w:pPr>
    <w:rPr>
      <w:rFonts w:ascii="仿宋" w:eastAsia="仿宋" w:hAnsi="仿宋" w:cs="宋体"/>
      <w:color w:val="000000"/>
      <w:kern w:val="0"/>
      <w:sz w:val="24"/>
      <w:szCs w:val="24"/>
    </w:rPr>
  </w:style>
  <w:style w:type="paragraph" w:customStyle="1" w:styleId="xl65">
    <w:name w:val="xl65"/>
    <w:basedOn w:val="a"/>
    <w:uiPriority w:val="99"/>
    <w:qFormat/>
    <w:rsid w:val="00973AAE"/>
    <w:pPr>
      <w:widowControl/>
      <w:spacing w:before="100" w:beforeAutospacing="1" w:after="100" w:afterAutospacing="1"/>
      <w:jc w:val="center"/>
    </w:pPr>
    <w:rPr>
      <w:rFonts w:ascii="宋体" w:hAnsi="宋体" w:cs="宋体"/>
      <w:kern w:val="0"/>
      <w:sz w:val="20"/>
      <w:szCs w:val="20"/>
    </w:rPr>
  </w:style>
  <w:style w:type="paragraph" w:customStyle="1" w:styleId="xl66">
    <w:name w:val="xl66"/>
    <w:basedOn w:val="a"/>
    <w:uiPriority w:val="99"/>
    <w:qFormat/>
    <w:rsid w:val="00973A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7">
    <w:name w:val="xl67"/>
    <w:basedOn w:val="a"/>
    <w:uiPriority w:val="99"/>
    <w:qFormat/>
    <w:rsid w:val="00973AAE"/>
    <w:pPr>
      <w:widowControl/>
      <w:spacing w:before="100" w:beforeAutospacing="1" w:after="100" w:afterAutospacing="1"/>
      <w:jc w:val="left"/>
    </w:pPr>
    <w:rPr>
      <w:rFonts w:ascii="宋体" w:hAnsi="宋体" w:cs="宋体"/>
      <w:kern w:val="0"/>
      <w:sz w:val="24"/>
      <w:szCs w:val="24"/>
    </w:rPr>
  </w:style>
  <w:style w:type="paragraph" w:customStyle="1" w:styleId="xl68">
    <w:name w:val="xl68"/>
    <w:basedOn w:val="a"/>
    <w:uiPriority w:val="99"/>
    <w:qFormat/>
    <w:rsid w:val="00973AAE"/>
    <w:pPr>
      <w:widowControl/>
      <w:spacing w:before="100" w:beforeAutospacing="1" w:after="100" w:afterAutospacing="1"/>
      <w:jc w:val="center"/>
    </w:pPr>
    <w:rPr>
      <w:rFonts w:ascii="宋体" w:hAnsi="宋体" w:cs="宋体"/>
      <w:kern w:val="0"/>
      <w:sz w:val="24"/>
      <w:szCs w:val="24"/>
    </w:rPr>
  </w:style>
  <w:style w:type="paragraph" w:customStyle="1" w:styleId="xl69">
    <w:name w:val="xl69"/>
    <w:basedOn w:val="a"/>
    <w:uiPriority w:val="99"/>
    <w:qFormat/>
    <w:rsid w:val="00973A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
    <w:uiPriority w:val="99"/>
    <w:qFormat/>
    <w:rsid w:val="00973AAE"/>
    <w:pPr>
      <w:widowControl/>
      <w:spacing w:before="100" w:beforeAutospacing="1" w:after="100" w:afterAutospacing="1"/>
      <w:jc w:val="center"/>
    </w:pPr>
    <w:rPr>
      <w:rFonts w:ascii="宋体" w:hAnsi="宋体" w:cs="宋体"/>
      <w:kern w:val="0"/>
      <w:sz w:val="20"/>
      <w:szCs w:val="20"/>
    </w:rPr>
  </w:style>
  <w:style w:type="paragraph" w:customStyle="1" w:styleId="xl71">
    <w:name w:val="xl71"/>
    <w:basedOn w:val="a"/>
    <w:uiPriority w:val="99"/>
    <w:qFormat/>
    <w:rsid w:val="00973A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2">
    <w:name w:val="xl72"/>
    <w:basedOn w:val="a"/>
    <w:uiPriority w:val="99"/>
    <w:qFormat/>
    <w:rsid w:val="00973A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3">
    <w:name w:val="xl73"/>
    <w:basedOn w:val="a"/>
    <w:uiPriority w:val="99"/>
    <w:qFormat/>
    <w:rsid w:val="00973A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4"/>
      <w:szCs w:val="24"/>
    </w:rPr>
  </w:style>
  <w:style w:type="paragraph" w:customStyle="1" w:styleId="xl74">
    <w:name w:val="xl74"/>
    <w:basedOn w:val="a"/>
    <w:uiPriority w:val="99"/>
    <w:qFormat/>
    <w:rsid w:val="00973A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5">
    <w:name w:val="xl75"/>
    <w:basedOn w:val="a"/>
    <w:uiPriority w:val="99"/>
    <w:qFormat/>
    <w:rsid w:val="00973A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6">
    <w:name w:val="xl76"/>
    <w:basedOn w:val="a"/>
    <w:uiPriority w:val="99"/>
    <w:qFormat/>
    <w:rsid w:val="00973A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4"/>
      <w:szCs w:val="24"/>
    </w:rPr>
  </w:style>
  <w:style w:type="paragraph" w:customStyle="1" w:styleId="xl77">
    <w:name w:val="xl77"/>
    <w:basedOn w:val="a"/>
    <w:uiPriority w:val="99"/>
    <w:qFormat/>
    <w:rsid w:val="00973A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4"/>
      <w:szCs w:val="24"/>
    </w:rPr>
  </w:style>
  <w:style w:type="paragraph" w:customStyle="1" w:styleId="xl78">
    <w:name w:val="xl78"/>
    <w:basedOn w:val="a"/>
    <w:uiPriority w:val="99"/>
    <w:qFormat/>
    <w:rsid w:val="00973AAE"/>
    <w:pPr>
      <w:widowControl/>
      <w:spacing w:before="100" w:beforeAutospacing="1" w:after="100" w:afterAutospacing="1"/>
      <w:jc w:val="center"/>
    </w:pPr>
    <w:rPr>
      <w:rFonts w:ascii="黑体" w:eastAsia="黑体" w:hAnsi="黑体" w:cs="宋体"/>
      <w:kern w:val="0"/>
      <w:sz w:val="32"/>
      <w:szCs w:val="32"/>
    </w:rPr>
  </w:style>
  <w:style w:type="paragraph" w:customStyle="1" w:styleId="xl79">
    <w:name w:val="xl79"/>
    <w:basedOn w:val="a"/>
    <w:uiPriority w:val="99"/>
    <w:qFormat/>
    <w:rsid w:val="00973A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4"/>
      <w:szCs w:val="24"/>
    </w:rPr>
  </w:style>
  <w:style w:type="paragraph" w:customStyle="1" w:styleId="xl80">
    <w:name w:val="xl80"/>
    <w:basedOn w:val="a"/>
    <w:uiPriority w:val="99"/>
    <w:qFormat/>
    <w:rsid w:val="00973A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24"/>
      <w:szCs w:val="24"/>
    </w:rPr>
  </w:style>
  <w:style w:type="paragraph" w:customStyle="1" w:styleId="xl81">
    <w:name w:val="xl81"/>
    <w:basedOn w:val="a"/>
    <w:uiPriority w:val="99"/>
    <w:qFormat/>
    <w:rsid w:val="00973AAE"/>
    <w:pPr>
      <w:widowControl/>
      <w:spacing w:before="100" w:beforeAutospacing="1" w:after="100" w:afterAutospacing="1"/>
      <w:jc w:val="center"/>
    </w:pPr>
    <w:rPr>
      <w:rFonts w:ascii="黑体" w:eastAsia="黑体" w:hAnsi="黑体" w:cs="宋体"/>
      <w:kern w:val="0"/>
      <w:sz w:val="24"/>
      <w:szCs w:val="24"/>
    </w:rPr>
  </w:style>
  <w:style w:type="paragraph" w:customStyle="1" w:styleId="xl82">
    <w:name w:val="xl82"/>
    <w:basedOn w:val="a"/>
    <w:uiPriority w:val="99"/>
    <w:qFormat/>
    <w:rsid w:val="00973A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2717</Words>
  <Characters>15491</Characters>
  <Application>Microsoft Office Word</Application>
  <DocSecurity>0</DocSecurity>
  <Lines>129</Lines>
  <Paragraphs>36</Paragraphs>
  <ScaleCrop>false</ScaleCrop>
  <Company>微软中国</Company>
  <LinksUpToDate>false</LinksUpToDate>
  <CharactersWithSpaces>18172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市政府常务会议</dc:title>
  <dc:creator>Administrator</dc:creator>
  <cp:lastModifiedBy>xbany</cp:lastModifiedBy>
  <cp:revision>2</cp:revision>
  <cp:lastPrinted>2021-05-07T07:32:00Z</cp:lastPrinted>
  <dcterms:created xsi:type="dcterms:W3CDTF">2021-05-19T09:35:00Z</dcterms:created>
  <dcterms:modified xsi:type="dcterms:W3CDTF">2021-05-19T09:35:00Z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DF7131843F0A4B2DBC70717CD123BDE6</vt:lpwstr>
  </property>
</Properties>
</file>